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8949BFC"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EF2037F" w:rsidR="009C1C6B" w:rsidRPr="00BF31BF" w:rsidRDefault="009C1C6B" w:rsidP="002E060A">
      <w:pPr>
        <w:pStyle w:val="Semainedu"/>
        <w:spacing w:after="1320"/>
      </w:pPr>
      <w:r w:rsidRPr="00BF31BF">
        <w:t xml:space="preserve">Semaine du </w:t>
      </w:r>
      <w:r w:rsidR="00690994">
        <w:t>18 mai</w:t>
      </w:r>
      <w:r w:rsidRPr="00BF31BF">
        <w:t xml:space="preserve"> 2020</w:t>
      </w:r>
    </w:p>
    <w:p w14:paraId="3045E2E5" w14:textId="1E579A4B" w:rsidR="00117EB3"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8931" w:history="1">
        <w:r w:rsidR="00117EB3" w:rsidRPr="00CF6D17">
          <w:rPr>
            <w:rStyle w:val="Lienhypertexte"/>
            <w:noProof/>
          </w:rPr>
          <w:t>« Le maître des estampes »</w:t>
        </w:r>
        <w:r w:rsidR="00117EB3">
          <w:rPr>
            <w:noProof/>
            <w:webHidden/>
          </w:rPr>
          <w:tab/>
        </w:r>
        <w:r w:rsidR="00117EB3">
          <w:rPr>
            <w:noProof/>
            <w:webHidden/>
          </w:rPr>
          <w:fldChar w:fldCharType="begin"/>
        </w:r>
        <w:r w:rsidR="00117EB3">
          <w:rPr>
            <w:noProof/>
            <w:webHidden/>
          </w:rPr>
          <w:instrText xml:space="preserve"> PAGEREF _Toc40098931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041E26B0" w14:textId="6BB0F62A" w:rsidR="00117EB3" w:rsidRDefault="00B33042">
      <w:pPr>
        <w:pStyle w:val="TM3"/>
        <w:rPr>
          <w:rFonts w:asciiTheme="minorHAnsi" w:eastAsiaTheme="minorEastAsia" w:hAnsiTheme="minorHAnsi" w:cstheme="minorBidi"/>
          <w:noProof/>
          <w:szCs w:val="22"/>
          <w:lang w:val="fr-CA" w:eastAsia="fr-CA"/>
        </w:rPr>
      </w:pPr>
      <w:hyperlink w:anchor="_Toc4009893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_Toc40098932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3BEE9F5" w14:textId="33BCA8C0" w:rsidR="00117EB3" w:rsidRDefault="00B33042">
      <w:pPr>
        <w:pStyle w:val="TM3"/>
        <w:rPr>
          <w:rFonts w:asciiTheme="minorHAnsi" w:eastAsiaTheme="minorEastAsia" w:hAnsiTheme="minorHAnsi" w:cstheme="minorBidi"/>
          <w:noProof/>
          <w:szCs w:val="22"/>
          <w:lang w:val="fr-CA" w:eastAsia="fr-CA"/>
        </w:rPr>
      </w:pPr>
      <w:hyperlink w:anchor="_Toc4009893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_Toc40098933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222270" w14:textId="1B8189A4" w:rsidR="00117EB3" w:rsidRDefault="00B33042">
      <w:pPr>
        <w:pStyle w:val="TM3"/>
        <w:rPr>
          <w:rFonts w:asciiTheme="minorHAnsi" w:eastAsiaTheme="minorEastAsia" w:hAnsiTheme="minorHAnsi" w:cstheme="minorBidi"/>
          <w:noProof/>
          <w:szCs w:val="22"/>
          <w:lang w:val="fr-CA" w:eastAsia="fr-CA"/>
        </w:rPr>
      </w:pPr>
      <w:hyperlink w:anchor="_Toc4009893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_Toc40098934 \h </w:instrText>
        </w:r>
        <w:r w:rsidR="00117EB3">
          <w:rPr>
            <w:noProof/>
            <w:webHidden/>
          </w:rPr>
        </w:r>
        <w:r w:rsidR="00117EB3">
          <w:rPr>
            <w:noProof/>
            <w:webHidden/>
          </w:rPr>
          <w:fldChar w:fldCharType="separate"/>
        </w:r>
        <w:r w:rsidR="00876664">
          <w:rPr>
            <w:noProof/>
            <w:webHidden/>
          </w:rPr>
          <w:t>1</w:t>
        </w:r>
        <w:r w:rsidR="00117EB3">
          <w:rPr>
            <w:noProof/>
            <w:webHidden/>
          </w:rPr>
          <w:fldChar w:fldCharType="end"/>
        </w:r>
      </w:hyperlink>
    </w:p>
    <w:p w14:paraId="1E8FF2A3" w14:textId="7ED1D9D6" w:rsidR="00117EB3" w:rsidRDefault="00B33042">
      <w:pPr>
        <w:pStyle w:val="TM2"/>
        <w:rPr>
          <w:rFonts w:asciiTheme="minorHAnsi" w:eastAsiaTheme="minorEastAsia" w:hAnsiTheme="minorHAnsi" w:cstheme="minorBidi"/>
          <w:noProof/>
          <w:szCs w:val="22"/>
          <w:lang w:val="fr-CA" w:eastAsia="fr-CA"/>
        </w:rPr>
      </w:pPr>
      <w:hyperlink w:anchor="_Toc40098935" w:history="1">
        <w:r w:rsidR="00117EB3" w:rsidRPr="00CF6D17">
          <w:rPr>
            <w:rStyle w:val="Lienhypertexte"/>
            <w:noProof/>
          </w:rPr>
          <w:t>Annexe – « Le maître des estampes »</w:t>
        </w:r>
        <w:r w:rsidR="00117EB3">
          <w:rPr>
            <w:noProof/>
            <w:webHidden/>
          </w:rPr>
          <w:tab/>
        </w:r>
        <w:r w:rsidR="00117EB3">
          <w:rPr>
            <w:noProof/>
            <w:webHidden/>
          </w:rPr>
          <w:fldChar w:fldCharType="begin"/>
        </w:r>
        <w:r w:rsidR="00117EB3">
          <w:rPr>
            <w:noProof/>
            <w:webHidden/>
          </w:rPr>
          <w:instrText xml:space="preserve"> PAGEREF _Toc40098935 \h </w:instrText>
        </w:r>
        <w:r w:rsidR="00117EB3">
          <w:rPr>
            <w:noProof/>
            <w:webHidden/>
          </w:rPr>
        </w:r>
        <w:r w:rsidR="00117EB3">
          <w:rPr>
            <w:noProof/>
            <w:webHidden/>
          </w:rPr>
          <w:fldChar w:fldCharType="separate"/>
        </w:r>
        <w:r w:rsidR="00876664">
          <w:rPr>
            <w:noProof/>
            <w:webHidden/>
          </w:rPr>
          <w:t>2</w:t>
        </w:r>
        <w:r w:rsidR="00117EB3">
          <w:rPr>
            <w:noProof/>
            <w:webHidden/>
          </w:rPr>
          <w:fldChar w:fldCharType="end"/>
        </w:r>
      </w:hyperlink>
    </w:p>
    <w:p w14:paraId="135C29CA" w14:textId="5EC16F6F" w:rsidR="00117EB3" w:rsidRDefault="00B33042">
      <w:pPr>
        <w:pStyle w:val="TM2"/>
        <w:rPr>
          <w:rFonts w:asciiTheme="minorHAnsi" w:eastAsiaTheme="minorEastAsia" w:hAnsiTheme="minorHAnsi" w:cstheme="minorBidi"/>
          <w:noProof/>
          <w:szCs w:val="22"/>
          <w:lang w:val="fr-CA" w:eastAsia="fr-CA"/>
        </w:rPr>
      </w:pPr>
      <w:hyperlink w:anchor="_Toc40098936" w:history="1">
        <w:r w:rsidR="00117EB3" w:rsidRPr="00CF6D17">
          <w:rPr>
            <w:rStyle w:val="Lienhypertexte"/>
            <w:noProof/>
            <w:lang w:val="en-CA"/>
          </w:rPr>
          <w:t>Doing Good Together</w:t>
        </w:r>
        <w:r w:rsidR="00117EB3">
          <w:rPr>
            <w:noProof/>
            <w:webHidden/>
          </w:rPr>
          <w:tab/>
        </w:r>
        <w:r w:rsidR="00117EB3">
          <w:rPr>
            <w:noProof/>
            <w:webHidden/>
          </w:rPr>
          <w:fldChar w:fldCharType="begin"/>
        </w:r>
        <w:r w:rsidR="00117EB3">
          <w:rPr>
            <w:noProof/>
            <w:webHidden/>
          </w:rPr>
          <w:instrText xml:space="preserve"> PAGEREF _Toc40098936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51BBE44D" w14:textId="1BD80145" w:rsidR="00117EB3" w:rsidRDefault="00B33042">
      <w:pPr>
        <w:pStyle w:val="TM3"/>
        <w:rPr>
          <w:rFonts w:asciiTheme="minorHAnsi" w:eastAsiaTheme="minorEastAsia" w:hAnsiTheme="minorHAnsi" w:cstheme="minorBidi"/>
          <w:noProof/>
          <w:szCs w:val="22"/>
          <w:lang w:val="fr-CA" w:eastAsia="fr-CA"/>
        </w:rPr>
      </w:pPr>
      <w:hyperlink w:anchor="_Toc40098937" w:history="1">
        <w:r w:rsidR="00117EB3" w:rsidRPr="00CF6D17">
          <w:rPr>
            <w:rStyle w:val="Lienhypertexte"/>
            <w:noProof/>
            <w:lang w:val="en-CA"/>
          </w:rPr>
          <w:t>Consigne à l’élève</w:t>
        </w:r>
        <w:r w:rsidR="00117EB3">
          <w:rPr>
            <w:noProof/>
            <w:webHidden/>
          </w:rPr>
          <w:tab/>
        </w:r>
        <w:r w:rsidR="00117EB3">
          <w:rPr>
            <w:noProof/>
            <w:webHidden/>
          </w:rPr>
          <w:fldChar w:fldCharType="begin"/>
        </w:r>
        <w:r w:rsidR="00117EB3">
          <w:rPr>
            <w:noProof/>
            <w:webHidden/>
          </w:rPr>
          <w:instrText xml:space="preserve"> PAGEREF _Toc40098937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30324779" w14:textId="70EFBEFE" w:rsidR="00117EB3" w:rsidRDefault="00B33042">
      <w:pPr>
        <w:pStyle w:val="TM3"/>
        <w:rPr>
          <w:rFonts w:asciiTheme="minorHAnsi" w:eastAsiaTheme="minorEastAsia" w:hAnsiTheme="minorHAnsi" w:cstheme="minorBidi"/>
          <w:noProof/>
          <w:szCs w:val="22"/>
          <w:lang w:val="fr-CA" w:eastAsia="fr-CA"/>
        </w:rPr>
      </w:pPr>
      <w:hyperlink w:anchor="_Toc4009893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_Toc40098938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13ECBD35" w14:textId="053B6A68" w:rsidR="00117EB3" w:rsidRDefault="00B33042">
      <w:pPr>
        <w:pStyle w:val="TM3"/>
        <w:rPr>
          <w:rFonts w:asciiTheme="minorHAnsi" w:eastAsiaTheme="minorEastAsia" w:hAnsiTheme="minorHAnsi" w:cstheme="minorBidi"/>
          <w:noProof/>
          <w:szCs w:val="22"/>
          <w:lang w:val="fr-CA" w:eastAsia="fr-CA"/>
        </w:rPr>
      </w:pPr>
      <w:hyperlink w:anchor="_Toc4009893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_Toc40098939 \h </w:instrText>
        </w:r>
        <w:r w:rsidR="00117EB3">
          <w:rPr>
            <w:noProof/>
            <w:webHidden/>
          </w:rPr>
        </w:r>
        <w:r w:rsidR="00117EB3">
          <w:rPr>
            <w:noProof/>
            <w:webHidden/>
          </w:rPr>
          <w:fldChar w:fldCharType="separate"/>
        </w:r>
        <w:r w:rsidR="00876664">
          <w:rPr>
            <w:noProof/>
            <w:webHidden/>
          </w:rPr>
          <w:t>11</w:t>
        </w:r>
        <w:r w:rsidR="00117EB3">
          <w:rPr>
            <w:noProof/>
            <w:webHidden/>
          </w:rPr>
          <w:fldChar w:fldCharType="end"/>
        </w:r>
      </w:hyperlink>
    </w:p>
    <w:p w14:paraId="7C236255" w14:textId="13BAC1D1" w:rsidR="00117EB3" w:rsidRDefault="00B33042">
      <w:pPr>
        <w:pStyle w:val="TM2"/>
        <w:rPr>
          <w:rFonts w:asciiTheme="minorHAnsi" w:eastAsiaTheme="minorEastAsia" w:hAnsiTheme="minorHAnsi" w:cstheme="minorBidi"/>
          <w:noProof/>
          <w:szCs w:val="22"/>
          <w:lang w:val="fr-CA" w:eastAsia="fr-CA"/>
        </w:rPr>
      </w:pPr>
      <w:hyperlink w:anchor="_Toc40098940" w:history="1">
        <w:r w:rsidR="00117EB3" w:rsidRPr="00CF6D17">
          <w:rPr>
            <w:rStyle w:val="Lienhypertexte"/>
            <w:noProof/>
            <w:lang w:val="en-CA"/>
          </w:rPr>
          <w:t>Annexe – Doing Good Together</w:t>
        </w:r>
        <w:r w:rsidR="00117EB3">
          <w:rPr>
            <w:noProof/>
            <w:webHidden/>
          </w:rPr>
          <w:tab/>
        </w:r>
        <w:r w:rsidR="00117EB3">
          <w:rPr>
            <w:noProof/>
            <w:webHidden/>
          </w:rPr>
          <w:fldChar w:fldCharType="begin"/>
        </w:r>
        <w:r w:rsidR="00117EB3">
          <w:rPr>
            <w:noProof/>
            <w:webHidden/>
          </w:rPr>
          <w:instrText xml:space="preserve"> PAGEREF _Toc40098940 \h </w:instrText>
        </w:r>
        <w:r w:rsidR="00117EB3">
          <w:rPr>
            <w:noProof/>
            <w:webHidden/>
          </w:rPr>
        </w:r>
        <w:r w:rsidR="00117EB3">
          <w:rPr>
            <w:noProof/>
            <w:webHidden/>
          </w:rPr>
          <w:fldChar w:fldCharType="separate"/>
        </w:r>
        <w:r w:rsidR="00876664">
          <w:rPr>
            <w:noProof/>
            <w:webHidden/>
          </w:rPr>
          <w:t>12</w:t>
        </w:r>
        <w:r w:rsidR="00117EB3">
          <w:rPr>
            <w:noProof/>
            <w:webHidden/>
          </w:rPr>
          <w:fldChar w:fldCharType="end"/>
        </w:r>
      </w:hyperlink>
    </w:p>
    <w:p w14:paraId="74804D0A" w14:textId="1AA18266" w:rsidR="00117EB3" w:rsidRDefault="00B33042">
      <w:pPr>
        <w:pStyle w:val="TM2"/>
        <w:rPr>
          <w:rFonts w:asciiTheme="minorHAnsi" w:eastAsiaTheme="minorEastAsia" w:hAnsiTheme="minorHAnsi" w:cstheme="minorBidi"/>
          <w:noProof/>
          <w:szCs w:val="22"/>
          <w:lang w:val="fr-CA" w:eastAsia="fr-CA"/>
        </w:rPr>
      </w:pPr>
      <w:hyperlink w:anchor="_Toc40098941" w:history="1">
        <w:r w:rsidR="00117EB3" w:rsidRPr="00CF6D17">
          <w:rPr>
            <w:rStyle w:val="Lienhypertexte"/>
            <w:noProof/>
          </w:rPr>
          <w:t>Titre de l’activité</w:t>
        </w:r>
        <w:r w:rsidR="00117EB3">
          <w:rPr>
            <w:noProof/>
            <w:webHidden/>
          </w:rPr>
          <w:tab/>
        </w:r>
        <w:r w:rsidR="00117EB3">
          <w:rPr>
            <w:noProof/>
            <w:webHidden/>
          </w:rPr>
          <w:fldChar w:fldCharType="begin"/>
        </w:r>
        <w:r w:rsidR="00117EB3">
          <w:rPr>
            <w:noProof/>
            <w:webHidden/>
          </w:rPr>
          <w:instrText xml:space="preserve"> PAGEREF _Toc40098941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791863B4" w14:textId="32106E56" w:rsidR="00117EB3" w:rsidRDefault="00B33042">
      <w:pPr>
        <w:pStyle w:val="TM3"/>
        <w:rPr>
          <w:rFonts w:asciiTheme="minorHAnsi" w:eastAsiaTheme="minorEastAsia" w:hAnsiTheme="minorHAnsi" w:cstheme="minorBidi"/>
          <w:noProof/>
          <w:szCs w:val="22"/>
          <w:lang w:val="fr-CA" w:eastAsia="fr-CA"/>
        </w:rPr>
      </w:pPr>
      <w:hyperlink w:anchor="_Toc40098942"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_Toc40098942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7B5DFF6" w14:textId="337347AB" w:rsidR="00117EB3" w:rsidRDefault="00B33042">
      <w:pPr>
        <w:pStyle w:val="TM3"/>
        <w:rPr>
          <w:rFonts w:asciiTheme="minorHAnsi" w:eastAsiaTheme="minorEastAsia" w:hAnsiTheme="minorHAnsi" w:cstheme="minorBidi"/>
          <w:noProof/>
          <w:szCs w:val="22"/>
          <w:lang w:val="fr-CA" w:eastAsia="fr-CA"/>
        </w:rPr>
      </w:pPr>
      <w:hyperlink w:anchor="_Toc40098943"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_Toc40098943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575DA5AD" w14:textId="65CEDA88" w:rsidR="00117EB3" w:rsidRDefault="00B33042">
      <w:pPr>
        <w:pStyle w:val="TM3"/>
        <w:rPr>
          <w:rFonts w:asciiTheme="minorHAnsi" w:eastAsiaTheme="minorEastAsia" w:hAnsiTheme="minorHAnsi" w:cstheme="minorBidi"/>
          <w:noProof/>
          <w:szCs w:val="22"/>
          <w:lang w:val="fr-CA" w:eastAsia="fr-CA"/>
        </w:rPr>
      </w:pPr>
      <w:hyperlink w:anchor="_Toc40098944"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_Toc40098944 \h </w:instrText>
        </w:r>
        <w:r w:rsidR="00117EB3">
          <w:rPr>
            <w:noProof/>
            <w:webHidden/>
          </w:rPr>
        </w:r>
        <w:r w:rsidR="00117EB3">
          <w:rPr>
            <w:noProof/>
            <w:webHidden/>
          </w:rPr>
          <w:fldChar w:fldCharType="separate"/>
        </w:r>
        <w:r w:rsidR="00876664">
          <w:rPr>
            <w:noProof/>
            <w:webHidden/>
          </w:rPr>
          <w:t>14</w:t>
        </w:r>
        <w:r w:rsidR="00117EB3">
          <w:rPr>
            <w:noProof/>
            <w:webHidden/>
          </w:rPr>
          <w:fldChar w:fldCharType="end"/>
        </w:r>
      </w:hyperlink>
    </w:p>
    <w:p w14:paraId="3EA9B85D" w14:textId="7B5FFDDF" w:rsidR="00117EB3" w:rsidRDefault="00B33042">
      <w:pPr>
        <w:pStyle w:val="TM2"/>
        <w:rPr>
          <w:rFonts w:asciiTheme="minorHAnsi" w:eastAsiaTheme="minorEastAsia" w:hAnsiTheme="minorHAnsi" w:cstheme="minorBidi"/>
          <w:noProof/>
          <w:szCs w:val="22"/>
          <w:lang w:val="fr-CA" w:eastAsia="fr-CA"/>
        </w:rPr>
      </w:pPr>
      <w:hyperlink w:anchor="_Toc40098945" w:history="1">
        <w:r w:rsidR="00117EB3" w:rsidRPr="00CF6D17">
          <w:rPr>
            <w:rStyle w:val="Lienhypertexte"/>
            <w:noProof/>
          </w:rPr>
          <w:t>Annexe – Les cartes et les bateaux</w:t>
        </w:r>
        <w:r w:rsidR="00117EB3">
          <w:rPr>
            <w:noProof/>
            <w:webHidden/>
          </w:rPr>
          <w:tab/>
        </w:r>
        <w:r w:rsidR="00117EB3">
          <w:rPr>
            <w:noProof/>
            <w:webHidden/>
          </w:rPr>
          <w:fldChar w:fldCharType="begin"/>
        </w:r>
        <w:r w:rsidR="00117EB3">
          <w:rPr>
            <w:noProof/>
            <w:webHidden/>
          </w:rPr>
          <w:instrText xml:space="preserve"> PAGEREF _Toc40098945 \h </w:instrText>
        </w:r>
        <w:r w:rsidR="00117EB3">
          <w:rPr>
            <w:noProof/>
            <w:webHidden/>
          </w:rPr>
        </w:r>
        <w:r w:rsidR="00117EB3">
          <w:rPr>
            <w:noProof/>
            <w:webHidden/>
          </w:rPr>
          <w:fldChar w:fldCharType="separate"/>
        </w:r>
        <w:r w:rsidR="00876664">
          <w:rPr>
            <w:noProof/>
            <w:webHidden/>
          </w:rPr>
          <w:t>15</w:t>
        </w:r>
        <w:r w:rsidR="00117EB3">
          <w:rPr>
            <w:noProof/>
            <w:webHidden/>
          </w:rPr>
          <w:fldChar w:fldCharType="end"/>
        </w:r>
      </w:hyperlink>
    </w:p>
    <w:p w14:paraId="10128B73" w14:textId="2856E768" w:rsidR="00117EB3" w:rsidRDefault="00B33042">
      <w:pPr>
        <w:pStyle w:val="TM2"/>
        <w:rPr>
          <w:rFonts w:asciiTheme="minorHAnsi" w:eastAsiaTheme="minorEastAsia" w:hAnsiTheme="minorHAnsi" w:cstheme="minorBidi"/>
          <w:noProof/>
          <w:szCs w:val="22"/>
          <w:lang w:val="fr-CA" w:eastAsia="fr-CA"/>
        </w:rPr>
      </w:pPr>
      <w:hyperlink w:anchor="_Toc40098946" w:history="1">
        <w:r w:rsidR="00117EB3" w:rsidRPr="00CF6D17">
          <w:rPr>
            <w:rStyle w:val="Lienhypertexte"/>
            <w:noProof/>
          </w:rPr>
          <w:t>À vos masques !</w:t>
        </w:r>
        <w:r w:rsidR="00117EB3">
          <w:rPr>
            <w:noProof/>
            <w:webHidden/>
          </w:rPr>
          <w:tab/>
        </w:r>
        <w:r w:rsidR="00117EB3">
          <w:rPr>
            <w:noProof/>
            <w:webHidden/>
          </w:rPr>
          <w:fldChar w:fldCharType="begin"/>
        </w:r>
        <w:r w:rsidR="00117EB3">
          <w:rPr>
            <w:noProof/>
            <w:webHidden/>
          </w:rPr>
          <w:instrText xml:space="preserve"> PAGEREF _Toc40098946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327C6F14" w14:textId="0DE5A4BD" w:rsidR="00117EB3" w:rsidRDefault="00B33042">
      <w:pPr>
        <w:pStyle w:val="TM3"/>
        <w:rPr>
          <w:rFonts w:asciiTheme="minorHAnsi" w:eastAsiaTheme="minorEastAsia" w:hAnsiTheme="minorHAnsi" w:cstheme="minorBidi"/>
          <w:noProof/>
          <w:szCs w:val="22"/>
          <w:lang w:val="fr-CA" w:eastAsia="fr-CA"/>
        </w:rPr>
      </w:pPr>
      <w:hyperlink w:anchor="_Toc40098947"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_Toc40098947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6ABE23DC" w14:textId="55D46A78" w:rsidR="00117EB3" w:rsidRDefault="00B33042">
      <w:pPr>
        <w:pStyle w:val="TM3"/>
        <w:rPr>
          <w:rFonts w:asciiTheme="minorHAnsi" w:eastAsiaTheme="minorEastAsia" w:hAnsiTheme="minorHAnsi" w:cstheme="minorBidi"/>
          <w:noProof/>
          <w:szCs w:val="22"/>
          <w:lang w:val="fr-CA" w:eastAsia="fr-CA"/>
        </w:rPr>
      </w:pPr>
      <w:hyperlink w:anchor="_Toc40098948"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_Toc40098948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B72A7B5" w14:textId="5A9B4689" w:rsidR="00117EB3" w:rsidRDefault="00B33042">
      <w:pPr>
        <w:pStyle w:val="TM3"/>
        <w:rPr>
          <w:rFonts w:asciiTheme="minorHAnsi" w:eastAsiaTheme="minorEastAsia" w:hAnsiTheme="minorHAnsi" w:cstheme="minorBidi"/>
          <w:noProof/>
          <w:szCs w:val="22"/>
          <w:lang w:val="fr-CA" w:eastAsia="fr-CA"/>
        </w:rPr>
      </w:pPr>
      <w:hyperlink w:anchor="_Toc40098949"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_Toc40098949 \h </w:instrText>
        </w:r>
        <w:r w:rsidR="00117EB3">
          <w:rPr>
            <w:noProof/>
            <w:webHidden/>
          </w:rPr>
        </w:r>
        <w:r w:rsidR="00117EB3">
          <w:rPr>
            <w:noProof/>
            <w:webHidden/>
          </w:rPr>
          <w:fldChar w:fldCharType="separate"/>
        </w:r>
        <w:r w:rsidR="00876664">
          <w:rPr>
            <w:noProof/>
            <w:webHidden/>
          </w:rPr>
          <w:t>16</w:t>
        </w:r>
        <w:r w:rsidR="00117EB3">
          <w:rPr>
            <w:noProof/>
            <w:webHidden/>
          </w:rPr>
          <w:fldChar w:fldCharType="end"/>
        </w:r>
      </w:hyperlink>
    </w:p>
    <w:p w14:paraId="18989D1A" w14:textId="5B00AFD2" w:rsidR="00117EB3" w:rsidRDefault="00B33042">
      <w:pPr>
        <w:pStyle w:val="TM2"/>
        <w:rPr>
          <w:rFonts w:asciiTheme="minorHAnsi" w:eastAsiaTheme="minorEastAsia" w:hAnsiTheme="minorHAnsi" w:cstheme="minorBidi"/>
          <w:noProof/>
          <w:szCs w:val="22"/>
          <w:lang w:val="fr-CA" w:eastAsia="fr-CA"/>
        </w:rPr>
      </w:pPr>
      <w:hyperlink w:anchor="_Toc40098950" w:history="1">
        <w:r w:rsidR="00117EB3" w:rsidRPr="00CF6D17">
          <w:rPr>
            <w:rStyle w:val="Lienhypertexte"/>
            <w:noProof/>
          </w:rPr>
          <w:t>Annexe – À vos masques! : les étapes</w:t>
        </w:r>
        <w:r w:rsidR="00117EB3">
          <w:rPr>
            <w:noProof/>
            <w:webHidden/>
          </w:rPr>
          <w:tab/>
        </w:r>
        <w:r w:rsidR="00117EB3">
          <w:rPr>
            <w:noProof/>
            <w:webHidden/>
          </w:rPr>
          <w:fldChar w:fldCharType="begin"/>
        </w:r>
        <w:r w:rsidR="00117EB3">
          <w:rPr>
            <w:noProof/>
            <w:webHidden/>
          </w:rPr>
          <w:instrText xml:space="preserve"> PAGEREF _Toc40098950 \h </w:instrText>
        </w:r>
        <w:r w:rsidR="00117EB3">
          <w:rPr>
            <w:noProof/>
            <w:webHidden/>
          </w:rPr>
        </w:r>
        <w:r w:rsidR="00117EB3">
          <w:rPr>
            <w:noProof/>
            <w:webHidden/>
          </w:rPr>
          <w:fldChar w:fldCharType="separate"/>
        </w:r>
        <w:r w:rsidR="00876664">
          <w:rPr>
            <w:noProof/>
            <w:webHidden/>
          </w:rPr>
          <w:t>17</w:t>
        </w:r>
        <w:r w:rsidR="00117EB3">
          <w:rPr>
            <w:noProof/>
            <w:webHidden/>
          </w:rPr>
          <w:fldChar w:fldCharType="end"/>
        </w:r>
      </w:hyperlink>
    </w:p>
    <w:p w14:paraId="31CFB9D3" w14:textId="7FD2C2C9" w:rsidR="00117EB3" w:rsidRDefault="00B33042">
      <w:pPr>
        <w:pStyle w:val="TM2"/>
        <w:rPr>
          <w:rFonts w:asciiTheme="minorHAnsi" w:eastAsiaTheme="minorEastAsia" w:hAnsiTheme="minorHAnsi" w:cstheme="minorBidi"/>
          <w:noProof/>
          <w:szCs w:val="22"/>
          <w:lang w:val="fr-CA" w:eastAsia="fr-CA"/>
        </w:rPr>
      </w:pPr>
      <w:hyperlink w:anchor="_Toc40098951" w:history="1">
        <w:r w:rsidR="00117EB3" w:rsidRPr="00CF6D17">
          <w:rPr>
            <w:rStyle w:val="Lienhypertexte"/>
            <w:noProof/>
          </w:rPr>
          <w:t>Annexe – À vos masques! : les mots</w:t>
        </w:r>
        <w:r w:rsidR="00117EB3">
          <w:rPr>
            <w:noProof/>
            <w:webHidden/>
          </w:rPr>
          <w:tab/>
        </w:r>
        <w:r w:rsidR="00117EB3">
          <w:rPr>
            <w:noProof/>
            <w:webHidden/>
          </w:rPr>
          <w:fldChar w:fldCharType="begin"/>
        </w:r>
        <w:r w:rsidR="00117EB3">
          <w:rPr>
            <w:noProof/>
            <w:webHidden/>
          </w:rPr>
          <w:instrText xml:space="preserve"> PAGEREF _Toc40098951 \h </w:instrText>
        </w:r>
        <w:r w:rsidR="00117EB3">
          <w:rPr>
            <w:noProof/>
            <w:webHidden/>
          </w:rPr>
        </w:r>
        <w:r w:rsidR="00117EB3">
          <w:rPr>
            <w:noProof/>
            <w:webHidden/>
          </w:rPr>
          <w:fldChar w:fldCharType="separate"/>
        </w:r>
        <w:r w:rsidR="00876664">
          <w:rPr>
            <w:noProof/>
            <w:webHidden/>
          </w:rPr>
          <w:t>18</w:t>
        </w:r>
        <w:r w:rsidR="00117EB3">
          <w:rPr>
            <w:noProof/>
            <w:webHidden/>
          </w:rPr>
          <w:fldChar w:fldCharType="end"/>
        </w:r>
      </w:hyperlink>
    </w:p>
    <w:p w14:paraId="0918A328" w14:textId="5484C494" w:rsidR="00117EB3" w:rsidRDefault="00B33042">
      <w:pPr>
        <w:pStyle w:val="TM2"/>
        <w:rPr>
          <w:rFonts w:asciiTheme="minorHAnsi" w:eastAsiaTheme="minorEastAsia" w:hAnsiTheme="minorHAnsi" w:cstheme="minorBidi"/>
          <w:noProof/>
          <w:szCs w:val="22"/>
          <w:lang w:val="fr-CA" w:eastAsia="fr-CA"/>
        </w:rPr>
      </w:pPr>
      <w:hyperlink w:anchor="_Toc40098952" w:history="1">
        <w:r w:rsidR="00117EB3" w:rsidRPr="00CF6D17">
          <w:rPr>
            <w:rStyle w:val="Lienhypertexte"/>
            <w:noProof/>
          </w:rPr>
          <w:t>Annexe – Modèle de fiche d’observation des résultats</w:t>
        </w:r>
        <w:r w:rsidR="00117EB3">
          <w:rPr>
            <w:noProof/>
            <w:webHidden/>
          </w:rPr>
          <w:tab/>
        </w:r>
        <w:r w:rsidR="00117EB3">
          <w:rPr>
            <w:noProof/>
            <w:webHidden/>
          </w:rPr>
          <w:fldChar w:fldCharType="begin"/>
        </w:r>
        <w:r w:rsidR="00117EB3">
          <w:rPr>
            <w:noProof/>
            <w:webHidden/>
          </w:rPr>
          <w:instrText xml:space="preserve"> PAGEREF _Toc40098952 \h </w:instrText>
        </w:r>
        <w:r w:rsidR="00117EB3">
          <w:rPr>
            <w:noProof/>
            <w:webHidden/>
          </w:rPr>
        </w:r>
        <w:r w:rsidR="00117EB3">
          <w:rPr>
            <w:noProof/>
            <w:webHidden/>
          </w:rPr>
          <w:fldChar w:fldCharType="separate"/>
        </w:r>
        <w:r w:rsidR="00876664">
          <w:rPr>
            <w:noProof/>
            <w:webHidden/>
          </w:rPr>
          <w:t>19</w:t>
        </w:r>
        <w:r w:rsidR="00117EB3">
          <w:rPr>
            <w:noProof/>
            <w:webHidden/>
          </w:rPr>
          <w:fldChar w:fldCharType="end"/>
        </w:r>
      </w:hyperlink>
    </w:p>
    <w:p w14:paraId="1137DE4C" w14:textId="415F9C4D" w:rsidR="00117EB3" w:rsidRDefault="00B33042">
      <w:pPr>
        <w:pStyle w:val="TM2"/>
        <w:rPr>
          <w:rFonts w:asciiTheme="minorHAnsi" w:eastAsiaTheme="minorEastAsia" w:hAnsiTheme="minorHAnsi" w:cstheme="minorBidi"/>
          <w:noProof/>
          <w:szCs w:val="22"/>
          <w:lang w:val="fr-CA" w:eastAsia="fr-CA"/>
        </w:rPr>
      </w:pPr>
      <w:hyperlink w:anchor="_Toc40098953" w:history="1">
        <w:r w:rsidR="00117EB3" w:rsidRPr="00CF6D17">
          <w:rPr>
            <w:rStyle w:val="Lienhypertexte"/>
            <w:noProof/>
          </w:rPr>
          <w:t>Informe-toi sur ce que tu bois et passe à l’action</w:t>
        </w:r>
        <w:r w:rsidR="00117EB3">
          <w:rPr>
            <w:noProof/>
            <w:webHidden/>
          </w:rPr>
          <w:tab/>
        </w:r>
        <w:r w:rsidR="00117EB3">
          <w:rPr>
            <w:noProof/>
            <w:webHidden/>
          </w:rPr>
          <w:fldChar w:fldCharType="begin"/>
        </w:r>
        <w:r w:rsidR="00117EB3">
          <w:rPr>
            <w:noProof/>
            <w:webHidden/>
          </w:rPr>
          <w:instrText xml:space="preserve"> PAGEREF _Toc40098953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7B5E5" w14:textId="799EFCBA" w:rsidR="00117EB3" w:rsidRDefault="00B33042">
      <w:pPr>
        <w:pStyle w:val="TM3"/>
        <w:rPr>
          <w:rFonts w:asciiTheme="minorHAnsi" w:eastAsiaTheme="minorEastAsia" w:hAnsiTheme="minorHAnsi" w:cstheme="minorBidi"/>
          <w:noProof/>
          <w:szCs w:val="22"/>
          <w:lang w:val="fr-CA" w:eastAsia="fr-CA"/>
        </w:rPr>
      </w:pPr>
      <w:hyperlink w:anchor="_Toc40098954"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_Toc40098954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6AE9D314" w14:textId="1D262FE5" w:rsidR="00117EB3" w:rsidRDefault="00B33042">
      <w:pPr>
        <w:pStyle w:val="TM3"/>
        <w:rPr>
          <w:rFonts w:asciiTheme="minorHAnsi" w:eastAsiaTheme="minorEastAsia" w:hAnsiTheme="minorHAnsi" w:cstheme="minorBidi"/>
          <w:noProof/>
          <w:szCs w:val="22"/>
          <w:lang w:val="fr-CA" w:eastAsia="fr-CA"/>
        </w:rPr>
      </w:pPr>
      <w:hyperlink w:anchor="_Toc40098955"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_Toc40098955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27538BA5" w14:textId="265BF157" w:rsidR="00117EB3" w:rsidRDefault="00B33042">
      <w:pPr>
        <w:pStyle w:val="TM3"/>
        <w:rPr>
          <w:rFonts w:asciiTheme="minorHAnsi" w:eastAsiaTheme="minorEastAsia" w:hAnsiTheme="minorHAnsi" w:cstheme="minorBidi"/>
          <w:noProof/>
          <w:szCs w:val="22"/>
          <w:lang w:val="fr-CA" w:eastAsia="fr-CA"/>
        </w:rPr>
      </w:pPr>
      <w:hyperlink w:anchor="_Toc40098956"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_Toc40098956 \h </w:instrText>
        </w:r>
        <w:r w:rsidR="00117EB3">
          <w:rPr>
            <w:noProof/>
            <w:webHidden/>
          </w:rPr>
        </w:r>
        <w:r w:rsidR="00117EB3">
          <w:rPr>
            <w:noProof/>
            <w:webHidden/>
          </w:rPr>
          <w:fldChar w:fldCharType="separate"/>
        </w:r>
        <w:r w:rsidR="00876664">
          <w:rPr>
            <w:noProof/>
            <w:webHidden/>
          </w:rPr>
          <w:t>20</w:t>
        </w:r>
        <w:r w:rsidR="00117EB3">
          <w:rPr>
            <w:noProof/>
            <w:webHidden/>
          </w:rPr>
          <w:fldChar w:fldCharType="end"/>
        </w:r>
      </w:hyperlink>
    </w:p>
    <w:p w14:paraId="4B2109A4" w14:textId="61DC9442" w:rsidR="00117EB3" w:rsidRDefault="00B33042">
      <w:pPr>
        <w:pStyle w:val="TM2"/>
        <w:rPr>
          <w:rFonts w:asciiTheme="minorHAnsi" w:eastAsiaTheme="minorEastAsia" w:hAnsiTheme="minorHAnsi" w:cstheme="minorBidi"/>
          <w:noProof/>
          <w:szCs w:val="22"/>
          <w:lang w:val="fr-CA" w:eastAsia="fr-CA"/>
        </w:rPr>
      </w:pPr>
      <w:hyperlink w:anchor="_Toc40098957"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_Toc40098957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4D7BA41B" w14:textId="57A3AD60" w:rsidR="00117EB3" w:rsidRDefault="00B33042">
      <w:pPr>
        <w:pStyle w:val="TM3"/>
        <w:rPr>
          <w:rFonts w:asciiTheme="minorHAnsi" w:eastAsiaTheme="minorEastAsia" w:hAnsiTheme="minorHAnsi" w:cstheme="minorBidi"/>
          <w:noProof/>
          <w:szCs w:val="22"/>
          <w:lang w:val="fr-CA" w:eastAsia="fr-CA"/>
        </w:rPr>
      </w:pPr>
      <w:hyperlink w:anchor="_Toc40098958"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_Toc40098958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B537D3F" w14:textId="1A244972" w:rsidR="00117EB3" w:rsidRDefault="00B33042">
      <w:pPr>
        <w:pStyle w:val="TM3"/>
        <w:rPr>
          <w:rFonts w:asciiTheme="minorHAnsi" w:eastAsiaTheme="minorEastAsia" w:hAnsiTheme="minorHAnsi" w:cstheme="minorBidi"/>
          <w:noProof/>
          <w:szCs w:val="22"/>
          <w:lang w:val="fr-CA" w:eastAsia="fr-CA"/>
        </w:rPr>
      </w:pPr>
      <w:hyperlink w:anchor="_Toc40098959"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_Toc40098959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6CF8A0C4" w14:textId="4128444C" w:rsidR="00117EB3" w:rsidRDefault="00B33042">
      <w:pPr>
        <w:pStyle w:val="TM3"/>
        <w:rPr>
          <w:rFonts w:asciiTheme="minorHAnsi" w:eastAsiaTheme="minorEastAsia" w:hAnsiTheme="minorHAnsi" w:cstheme="minorBidi"/>
          <w:noProof/>
          <w:szCs w:val="22"/>
          <w:lang w:val="fr-CA" w:eastAsia="fr-CA"/>
        </w:rPr>
      </w:pPr>
      <w:hyperlink w:anchor="_Toc40098960"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_Toc40098960 \h </w:instrText>
        </w:r>
        <w:r w:rsidR="00117EB3">
          <w:rPr>
            <w:noProof/>
            <w:webHidden/>
          </w:rPr>
        </w:r>
        <w:r w:rsidR="00117EB3">
          <w:rPr>
            <w:noProof/>
            <w:webHidden/>
          </w:rPr>
          <w:fldChar w:fldCharType="separate"/>
        </w:r>
        <w:r w:rsidR="00876664">
          <w:rPr>
            <w:noProof/>
            <w:webHidden/>
          </w:rPr>
          <w:t>21</w:t>
        </w:r>
        <w:r w:rsidR="00117EB3">
          <w:rPr>
            <w:noProof/>
            <w:webHidden/>
          </w:rPr>
          <w:fldChar w:fldCharType="end"/>
        </w:r>
      </w:hyperlink>
    </w:p>
    <w:p w14:paraId="193C78F7" w14:textId="7FF3C293" w:rsidR="00117EB3" w:rsidRDefault="00B33042">
      <w:pPr>
        <w:pStyle w:val="TM2"/>
        <w:rPr>
          <w:rFonts w:asciiTheme="minorHAnsi" w:eastAsiaTheme="minorEastAsia" w:hAnsiTheme="minorHAnsi" w:cstheme="minorBidi"/>
          <w:noProof/>
          <w:szCs w:val="22"/>
          <w:lang w:val="fr-CA" w:eastAsia="fr-CA"/>
        </w:rPr>
      </w:pPr>
      <w:hyperlink w:anchor="_Toc40098961" w:history="1">
        <w:r w:rsidR="00117EB3" w:rsidRPr="00CF6D17">
          <w:rPr>
            <w:rStyle w:val="Lienhypertexte"/>
            <w:noProof/>
          </w:rPr>
          <w:t>Annexe – Le temps d’une chanson</w:t>
        </w:r>
        <w:r w:rsidR="00117EB3">
          <w:rPr>
            <w:noProof/>
            <w:webHidden/>
          </w:rPr>
          <w:tab/>
        </w:r>
        <w:r w:rsidR="00117EB3">
          <w:rPr>
            <w:noProof/>
            <w:webHidden/>
          </w:rPr>
          <w:fldChar w:fldCharType="begin"/>
        </w:r>
        <w:r w:rsidR="00117EB3">
          <w:rPr>
            <w:noProof/>
            <w:webHidden/>
          </w:rPr>
          <w:instrText xml:space="preserve"> PAGEREF _Toc40098961 \h </w:instrText>
        </w:r>
        <w:r w:rsidR="00117EB3">
          <w:rPr>
            <w:noProof/>
            <w:webHidden/>
          </w:rPr>
        </w:r>
        <w:r w:rsidR="00117EB3">
          <w:rPr>
            <w:noProof/>
            <w:webHidden/>
          </w:rPr>
          <w:fldChar w:fldCharType="separate"/>
        </w:r>
        <w:r w:rsidR="00876664">
          <w:rPr>
            <w:noProof/>
            <w:webHidden/>
          </w:rPr>
          <w:t>22</w:t>
        </w:r>
        <w:r w:rsidR="00117EB3">
          <w:rPr>
            <w:noProof/>
            <w:webHidden/>
          </w:rPr>
          <w:fldChar w:fldCharType="end"/>
        </w:r>
      </w:hyperlink>
    </w:p>
    <w:p w14:paraId="3FF955A6" w14:textId="0BD48283" w:rsidR="00117EB3" w:rsidRDefault="00B33042">
      <w:pPr>
        <w:pStyle w:val="TM2"/>
        <w:rPr>
          <w:rFonts w:asciiTheme="minorHAnsi" w:eastAsiaTheme="minorEastAsia" w:hAnsiTheme="minorHAnsi" w:cstheme="minorBidi"/>
          <w:noProof/>
          <w:szCs w:val="22"/>
          <w:lang w:val="fr-CA" w:eastAsia="fr-CA"/>
        </w:rPr>
      </w:pPr>
      <w:hyperlink w:anchor="_Toc40098962" w:history="1">
        <w:r w:rsidR="00117EB3" w:rsidRPr="00CF6D17">
          <w:rPr>
            <w:rStyle w:val="Lienhypertexte"/>
            <w:noProof/>
          </w:rPr>
          <w:t>Le temps d’une chanson</w:t>
        </w:r>
        <w:r w:rsidR="00117EB3">
          <w:rPr>
            <w:noProof/>
            <w:webHidden/>
          </w:rPr>
          <w:tab/>
        </w:r>
        <w:r w:rsidR="00117EB3">
          <w:rPr>
            <w:noProof/>
            <w:webHidden/>
          </w:rPr>
          <w:fldChar w:fldCharType="begin"/>
        </w:r>
        <w:r w:rsidR="00117EB3">
          <w:rPr>
            <w:noProof/>
            <w:webHidden/>
          </w:rPr>
          <w:instrText xml:space="preserve"> PAGEREF _Toc40098962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B57AACD" w14:textId="482A0580" w:rsidR="00117EB3" w:rsidRDefault="00B33042">
      <w:pPr>
        <w:pStyle w:val="TM3"/>
        <w:rPr>
          <w:rFonts w:asciiTheme="minorHAnsi" w:eastAsiaTheme="minorEastAsia" w:hAnsiTheme="minorHAnsi" w:cstheme="minorBidi"/>
          <w:noProof/>
          <w:szCs w:val="22"/>
          <w:lang w:val="fr-CA" w:eastAsia="fr-CA"/>
        </w:rPr>
      </w:pPr>
      <w:hyperlink w:anchor="_Toc4009896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_Toc40098963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4D407115" w14:textId="28FC7671" w:rsidR="00117EB3" w:rsidRDefault="00B33042">
      <w:pPr>
        <w:pStyle w:val="TM3"/>
        <w:rPr>
          <w:rFonts w:asciiTheme="minorHAnsi" w:eastAsiaTheme="minorEastAsia" w:hAnsiTheme="minorHAnsi" w:cstheme="minorBidi"/>
          <w:noProof/>
          <w:szCs w:val="22"/>
          <w:lang w:val="fr-CA" w:eastAsia="fr-CA"/>
        </w:rPr>
      </w:pPr>
      <w:hyperlink w:anchor="_Toc4009896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_Toc40098964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3C3F2113" w14:textId="5E866B29" w:rsidR="00117EB3" w:rsidRDefault="00B33042">
      <w:pPr>
        <w:pStyle w:val="TM3"/>
        <w:rPr>
          <w:rFonts w:asciiTheme="minorHAnsi" w:eastAsiaTheme="minorEastAsia" w:hAnsiTheme="minorHAnsi" w:cstheme="minorBidi"/>
          <w:noProof/>
          <w:szCs w:val="22"/>
          <w:lang w:val="fr-CA" w:eastAsia="fr-CA"/>
        </w:rPr>
      </w:pPr>
      <w:hyperlink w:anchor="_Toc4009896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_Toc40098965 \h </w:instrText>
        </w:r>
        <w:r w:rsidR="00117EB3">
          <w:rPr>
            <w:noProof/>
            <w:webHidden/>
          </w:rPr>
        </w:r>
        <w:r w:rsidR="00117EB3">
          <w:rPr>
            <w:noProof/>
            <w:webHidden/>
          </w:rPr>
          <w:fldChar w:fldCharType="separate"/>
        </w:r>
        <w:r w:rsidR="00876664">
          <w:rPr>
            <w:noProof/>
            <w:webHidden/>
          </w:rPr>
          <w:t>23</w:t>
        </w:r>
        <w:r w:rsidR="00117EB3">
          <w:rPr>
            <w:noProof/>
            <w:webHidden/>
          </w:rPr>
          <w:fldChar w:fldCharType="end"/>
        </w:r>
      </w:hyperlink>
    </w:p>
    <w:p w14:paraId="5CE4A5B3" w14:textId="57024C2E" w:rsidR="00117EB3" w:rsidRDefault="00B33042">
      <w:pPr>
        <w:pStyle w:val="TM2"/>
        <w:rPr>
          <w:rFonts w:asciiTheme="minorHAnsi" w:eastAsiaTheme="minorEastAsia" w:hAnsiTheme="minorHAnsi" w:cstheme="minorBidi"/>
          <w:noProof/>
          <w:szCs w:val="22"/>
          <w:lang w:val="fr-CA" w:eastAsia="fr-CA"/>
        </w:rPr>
      </w:pPr>
      <w:hyperlink w:anchor="_Toc40098966" w:history="1">
        <w:r w:rsidR="00117EB3" w:rsidRPr="00CF6D17">
          <w:rPr>
            <w:rStyle w:val="Lienhypertexte"/>
            <w:noProof/>
          </w:rPr>
          <w:t>Annexe – Danse en ligne</w:t>
        </w:r>
        <w:r w:rsidR="00117EB3">
          <w:rPr>
            <w:noProof/>
            <w:webHidden/>
          </w:rPr>
          <w:tab/>
        </w:r>
        <w:r w:rsidR="00117EB3">
          <w:rPr>
            <w:noProof/>
            <w:webHidden/>
          </w:rPr>
          <w:fldChar w:fldCharType="begin"/>
        </w:r>
        <w:r w:rsidR="00117EB3">
          <w:rPr>
            <w:noProof/>
            <w:webHidden/>
          </w:rPr>
          <w:instrText xml:space="preserve"> PAGEREF _Toc40098966 \h </w:instrText>
        </w:r>
        <w:r w:rsidR="00117EB3">
          <w:rPr>
            <w:noProof/>
            <w:webHidden/>
          </w:rPr>
        </w:r>
        <w:r w:rsidR="00117EB3">
          <w:rPr>
            <w:noProof/>
            <w:webHidden/>
          </w:rPr>
          <w:fldChar w:fldCharType="separate"/>
        </w:r>
        <w:r w:rsidR="00876664">
          <w:rPr>
            <w:noProof/>
            <w:webHidden/>
          </w:rPr>
          <w:t>24</w:t>
        </w:r>
        <w:r w:rsidR="00117EB3">
          <w:rPr>
            <w:noProof/>
            <w:webHidden/>
          </w:rPr>
          <w:fldChar w:fldCharType="end"/>
        </w:r>
      </w:hyperlink>
    </w:p>
    <w:p w14:paraId="4AB5AF06" w14:textId="74050FCF" w:rsidR="00117EB3" w:rsidRDefault="00117EB3">
      <w:pPr>
        <w:pStyle w:val="TM2"/>
        <w:rPr>
          <w:rFonts w:asciiTheme="minorHAnsi" w:eastAsiaTheme="minorEastAsia" w:hAnsiTheme="minorHAnsi" w:cstheme="minorBidi"/>
          <w:noProof/>
          <w:szCs w:val="22"/>
          <w:lang w:val="fr-CA" w:eastAsia="fr-CA"/>
        </w:rPr>
      </w:pPr>
    </w:p>
    <w:p w14:paraId="370861B5" w14:textId="14EA56FB" w:rsidR="00117EB3" w:rsidRDefault="00B33042">
      <w:pPr>
        <w:pStyle w:val="TM2"/>
        <w:rPr>
          <w:rFonts w:asciiTheme="minorHAnsi" w:eastAsiaTheme="minorEastAsia" w:hAnsiTheme="minorHAnsi" w:cstheme="minorBidi"/>
          <w:noProof/>
          <w:szCs w:val="22"/>
          <w:lang w:val="fr-CA" w:eastAsia="fr-CA"/>
        </w:rPr>
      </w:pPr>
      <w:hyperlink w:anchor="_Toc40098968" w:history="1">
        <w:r w:rsidR="00117EB3" w:rsidRPr="00CF6D17">
          <w:rPr>
            <w:rStyle w:val="Lienhypertexte"/>
            <w:noProof/>
          </w:rPr>
          <w:t>Notre mur à nous</w:t>
        </w:r>
        <w:r w:rsidR="00117EB3">
          <w:rPr>
            <w:noProof/>
            <w:webHidden/>
          </w:rPr>
          <w:tab/>
        </w:r>
        <w:r w:rsidR="00117EB3">
          <w:rPr>
            <w:noProof/>
            <w:webHidden/>
          </w:rPr>
          <w:fldChar w:fldCharType="begin"/>
        </w:r>
        <w:r w:rsidR="00117EB3">
          <w:rPr>
            <w:noProof/>
            <w:webHidden/>
          </w:rPr>
          <w:instrText xml:space="preserve"> PAGEREF _Toc40098968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7991F24" w14:textId="20B2697B" w:rsidR="00117EB3" w:rsidRDefault="00B33042">
      <w:pPr>
        <w:pStyle w:val="TM3"/>
        <w:rPr>
          <w:rFonts w:asciiTheme="minorHAnsi" w:eastAsiaTheme="minorEastAsia" w:hAnsiTheme="minorHAnsi" w:cstheme="minorBidi"/>
          <w:noProof/>
          <w:szCs w:val="22"/>
          <w:lang w:val="fr-CA" w:eastAsia="fr-CA"/>
        </w:rPr>
      </w:pPr>
      <w:hyperlink w:anchor="_Toc40098969"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_Toc40098969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284C7F5F" w14:textId="5FED34A0" w:rsidR="00117EB3" w:rsidRDefault="00B33042">
      <w:pPr>
        <w:pStyle w:val="TM3"/>
        <w:rPr>
          <w:rFonts w:asciiTheme="minorHAnsi" w:eastAsiaTheme="minorEastAsia" w:hAnsiTheme="minorHAnsi" w:cstheme="minorBidi"/>
          <w:noProof/>
          <w:szCs w:val="22"/>
          <w:lang w:val="fr-CA" w:eastAsia="fr-CA"/>
        </w:rPr>
      </w:pPr>
      <w:hyperlink w:anchor="_Toc40098970"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_Toc40098970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19BF2A71" w14:textId="2F5B4504" w:rsidR="00117EB3" w:rsidRDefault="00B33042">
      <w:pPr>
        <w:pStyle w:val="TM3"/>
        <w:rPr>
          <w:rFonts w:asciiTheme="minorHAnsi" w:eastAsiaTheme="minorEastAsia" w:hAnsiTheme="minorHAnsi" w:cstheme="minorBidi"/>
          <w:noProof/>
          <w:szCs w:val="22"/>
          <w:lang w:val="fr-CA" w:eastAsia="fr-CA"/>
        </w:rPr>
      </w:pPr>
      <w:hyperlink w:anchor="_Toc40098971"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_Toc40098971 \h </w:instrText>
        </w:r>
        <w:r w:rsidR="00117EB3">
          <w:rPr>
            <w:noProof/>
            <w:webHidden/>
          </w:rPr>
        </w:r>
        <w:r w:rsidR="00117EB3">
          <w:rPr>
            <w:noProof/>
            <w:webHidden/>
          </w:rPr>
          <w:fldChar w:fldCharType="separate"/>
        </w:r>
        <w:r w:rsidR="00876664">
          <w:rPr>
            <w:noProof/>
            <w:webHidden/>
          </w:rPr>
          <w:t>26</w:t>
        </w:r>
        <w:r w:rsidR="00117EB3">
          <w:rPr>
            <w:noProof/>
            <w:webHidden/>
          </w:rPr>
          <w:fldChar w:fldCharType="end"/>
        </w:r>
      </w:hyperlink>
    </w:p>
    <w:p w14:paraId="55CBFD1A" w14:textId="6C9582B6" w:rsidR="00117EB3" w:rsidRDefault="00B33042">
      <w:pPr>
        <w:pStyle w:val="TM2"/>
        <w:rPr>
          <w:rFonts w:asciiTheme="minorHAnsi" w:eastAsiaTheme="minorEastAsia" w:hAnsiTheme="minorHAnsi" w:cstheme="minorBidi"/>
          <w:noProof/>
          <w:szCs w:val="22"/>
          <w:lang w:val="fr-CA" w:eastAsia="fr-CA"/>
        </w:rPr>
      </w:pPr>
      <w:hyperlink w:anchor="_Toc40098972" w:history="1">
        <w:r w:rsidR="00117EB3" w:rsidRPr="00CF6D17">
          <w:rPr>
            <w:rStyle w:val="Lienhypertexte"/>
            <w:noProof/>
          </w:rPr>
          <w:t>Des repères culturels</w:t>
        </w:r>
        <w:r w:rsidR="00117EB3">
          <w:rPr>
            <w:noProof/>
            <w:webHidden/>
          </w:rPr>
          <w:tab/>
        </w:r>
        <w:r w:rsidR="00117EB3">
          <w:rPr>
            <w:noProof/>
            <w:webHidden/>
          </w:rPr>
          <w:fldChar w:fldCharType="begin"/>
        </w:r>
        <w:r w:rsidR="00117EB3">
          <w:rPr>
            <w:noProof/>
            <w:webHidden/>
          </w:rPr>
          <w:instrText xml:space="preserve"> PAGEREF _Toc40098972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0DB9B64D" w14:textId="1022BBD0" w:rsidR="00117EB3" w:rsidRDefault="00B33042">
      <w:pPr>
        <w:pStyle w:val="TM3"/>
        <w:rPr>
          <w:rFonts w:asciiTheme="minorHAnsi" w:eastAsiaTheme="minorEastAsia" w:hAnsiTheme="minorHAnsi" w:cstheme="minorBidi"/>
          <w:noProof/>
          <w:szCs w:val="22"/>
          <w:lang w:val="fr-CA" w:eastAsia="fr-CA"/>
        </w:rPr>
      </w:pPr>
      <w:hyperlink w:anchor="_Toc40098973" w:history="1">
        <w:r w:rsidR="00117EB3" w:rsidRPr="00CF6D17">
          <w:rPr>
            <w:rStyle w:val="Lienhypertexte"/>
            <w:noProof/>
          </w:rPr>
          <w:t>Consigne à l’élève</w:t>
        </w:r>
        <w:r w:rsidR="00117EB3">
          <w:rPr>
            <w:noProof/>
            <w:webHidden/>
          </w:rPr>
          <w:tab/>
        </w:r>
        <w:r w:rsidR="00117EB3">
          <w:rPr>
            <w:noProof/>
            <w:webHidden/>
          </w:rPr>
          <w:fldChar w:fldCharType="begin"/>
        </w:r>
        <w:r w:rsidR="00117EB3">
          <w:rPr>
            <w:noProof/>
            <w:webHidden/>
          </w:rPr>
          <w:instrText xml:space="preserve"> PAGEREF _Toc40098973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8935202" w14:textId="09897F25" w:rsidR="00117EB3" w:rsidRDefault="00B33042">
      <w:pPr>
        <w:pStyle w:val="TM3"/>
        <w:rPr>
          <w:rFonts w:asciiTheme="minorHAnsi" w:eastAsiaTheme="minorEastAsia" w:hAnsiTheme="minorHAnsi" w:cstheme="minorBidi"/>
          <w:noProof/>
          <w:szCs w:val="22"/>
          <w:lang w:val="fr-CA" w:eastAsia="fr-CA"/>
        </w:rPr>
      </w:pPr>
      <w:hyperlink w:anchor="_Toc40098974" w:history="1">
        <w:r w:rsidR="00117EB3" w:rsidRPr="00CF6D17">
          <w:rPr>
            <w:rStyle w:val="Lienhypertexte"/>
            <w:noProof/>
          </w:rPr>
          <w:t>Matériel requis</w:t>
        </w:r>
        <w:r w:rsidR="00117EB3">
          <w:rPr>
            <w:noProof/>
            <w:webHidden/>
          </w:rPr>
          <w:tab/>
        </w:r>
        <w:r w:rsidR="00117EB3">
          <w:rPr>
            <w:noProof/>
            <w:webHidden/>
          </w:rPr>
          <w:fldChar w:fldCharType="begin"/>
        </w:r>
        <w:r w:rsidR="00117EB3">
          <w:rPr>
            <w:noProof/>
            <w:webHidden/>
          </w:rPr>
          <w:instrText xml:space="preserve"> PAGEREF _Toc40098974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36BDECBF" w14:textId="7F5E3471" w:rsidR="00117EB3" w:rsidRDefault="00B33042">
      <w:pPr>
        <w:pStyle w:val="TM3"/>
        <w:rPr>
          <w:rFonts w:asciiTheme="minorHAnsi" w:eastAsiaTheme="minorEastAsia" w:hAnsiTheme="minorHAnsi" w:cstheme="minorBidi"/>
          <w:noProof/>
          <w:szCs w:val="22"/>
          <w:lang w:val="fr-CA" w:eastAsia="fr-CA"/>
        </w:rPr>
      </w:pPr>
      <w:hyperlink w:anchor="_Toc40098975" w:history="1">
        <w:r w:rsidR="00117EB3" w:rsidRPr="00CF6D17">
          <w:rPr>
            <w:rStyle w:val="Lienhypertexte"/>
            <w:noProof/>
          </w:rPr>
          <w:t>Information aux parents</w:t>
        </w:r>
        <w:r w:rsidR="00117EB3">
          <w:rPr>
            <w:noProof/>
            <w:webHidden/>
          </w:rPr>
          <w:tab/>
        </w:r>
        <w:r w:rsidR="00117EB3">
          <w:rPr>
            <w:noProof/>
            <w:webHidden/>
          </w:rPr>
          <w:fldChar w:fldCharType="begin"/>
        </w:r>
        <w:r w:rsidR="00117EB3">
          <w:rPr>
            <w:noProof/>
            <w:webHidden/>
          </w:rPr>
          <w:instrText xml:space="preserve"> PAGEREF _Toc40098975 \h </w:instrText>
        </w:r>
        <w:r w:rsidR="00117EB3">
          <w:rPr>
            <w:noProof/>
            <w:webHidden/>
          </w:rPr>
        </w:r>
        <w:r w:rsidR="00117EB3">
          <w:rPr>
            <w:noProof/>
            <w:webHidden/>
          </w:rPr>
          <w:fldChar w:fldCharType="separate"/>
        </w:r>
        <w:r w:rsidR="00876664">
          <w:rPr>
            <w:noProof/>
            <w:webHidden/>
          </w:rPr>
          <w:t>27</w:t>
        </w:r>
        <w:r w:rsidR="00117EB3">
          <w:rPr>
            <w:noProof/>
            <w:webHidden/>
          </w:rPr>
          <w:fldChar w:fldCharType="end"/>
        </w:r>
      </w:hyperlink>
    </w:p>
    <w:p w14:paraId="2F3022F2" w14:textId="5A80259B" w:rsidR="00117EB3" w:rsidRDefault="00B33042">
      <w:pPr>
        <w:pStyle w:val="TM2"/>
        <w:rPr>
          <w:rFonts w:asciiTheme="minorHAnsi" w:eastAsiaTheme="minorEastAsia" w:hAnsiTheme="minorHAnsi" w:cstheme="minorBidi"/>
          <w:noProof/>
          <w:szCs w:val="22"/>
          <w:lang w:val="fr-CA" w:eastAsia="fr-CA"/>
        </w:rPr>
      </w:pPr>
      <w:hyperlink w:anchor="_Toc40098976" w:history="1">
        <w:r w:rsidR="00117EB3" w:rsidRPr="00CF6D17">
          <w:rPr>
            <w:rStyle w:val="Lienhypertexte"/>
            <w:noProof/>
          </w:rPr>
          <w:t>Annexe – Repère culturel</w:t>
        </w:r>
        <w:r w:rsidR="00117EB3">
          <w:rPr>
            <w:noProof/>
            <w:webHidden/>
          </w:rPr>
          <w:tab/>
        </w:r>
        <w:r w:rsidR="00117EB3">
          <w:rPr>
            <w:noProof/>
            <w:webHidden/>
          </w:rPr>
          <w:fldChar w:fldCharType="begin"/>
        </w:r>
        <w:r w:rsidR="00117EB3">
          <w:rPr>
            <w:noProof/>
            <w:webHidden/>
          </w:rPr>
          <w:instrText xml:space="preserve"> PAGEREF _Toc40098976 \h </w:instrText>
        </w:r>
        <w:r w:rsidR="00117EB3">
          <w:rPr>
            <w:noProof/>
            <w:webHidden/>
          </w:rPr>
        </w:r>
        <w:r w:rsidR="00117EB3">
          <w:rPr>
            <w:noProof/>
            <w:webHidden/>
          </w:rPr>
          <w:fldChar w:fldCharType="separate"/>
        </w:r>
        <w:r w:rsidR="00876664">
          <w:rPr>
            <w:noProof/>
            <w:webHidden/>
          </w:rPr>
          <w:t>28</w:t>
        </w:r>
        <w:r w:rsidR="00117EB3">
          <w:rPr>
            <w:noProof/>
            <w:webHidden/>
          </w:rPr>
          <w:fldChar w:fldCharType="end"/>
        </w:r>
      </w:hyperlink>
    </w:p>
    <w:p w14:paraId="64B9634C" w14:textId="4EA94D31" w:rsidR="00117EB3" w:rsidRDefault="00B33042">
      <w:pPr>
        <w:pStyle w:val="TM2"/>
        <w:rPr>
          <w:rFonts w:asciiTheme="minorHAnsi" w:eastAsiaTheme="minorEastAsia" w:hAnsiTheme="minorHAnsi" w:cstheme="minorBidi"/>
          <w:noProof/>
          <w:szCs w:val="22"/>
          <w:lang w:val="fr-CA" w:eastAsia="fr-CA"/>
        </w:rPr>
      </w:pPr>
      <w:hyperlink w:anchor="_Toc40098977" w:history="1">
        <w:r w:rsidR="00117EB3" w:rsidRPr="00CF6D17">
          <w:rPr>
            <w:rStyle w:val="Lienhypertexte"/>
            <w:noProof/>
          </w:rPr>
          <w:t>Annexe – Grille d’analyse d’un repère culturel</w:t>
        </w:r>
        <w:r w:rsidR="00117EB3">
          <w:rPr>
            <w:noProof/>
            <w:webHidden/>
          </w:rPr>
          <w:tab/>
        </w:r>
        <w:r w:rsidR="00117EB3">
          <w:rPr>
            <w:noProof/>
            <w:webHidden/>
          </w:rPr>
          <w:fldChar w:fldCharType="begin"/>
        </w:r>
        <w:r w:rsidR="00117EB3">
          <w:rPr>
            <w:noProof/>
            <w:webHidden/>
          </w:rPr>
          <w:instrText xml:space="preserve"> PAGEREF _Toc40098977 \h </w:instrText>
        </w:r>
        <w:r w:rsidR="00117EB3">
          <w:rPr>
            <w:noProof/>
            <w:webHidden/>
          </w:rPr>
        </w:r>
        <w:r w:rsidR="00117EB3">
          <w:rPr>
            <w:noProof/>
            <w:webHidden/>
          </w:rPr>
          <w:fldChar w:fldCharType="separate"/>
        </w:r>
        <w:r w:rsidR="00876664">
          <w:rPr>
            <w:noProof/>
            <w:webHidden/>
          </w:rPr>
          <w:t>29</w:t>
        </w:r>
        <w:r w:rsidR="00117EB3">
          <w:rPr>
            <w:noProof/>
            <w:webHidden/>
          </w:rPr>
          <w:fldChar w:fldCharType="end"/>
        </w:r>
      </w:hyperlink>
    </w:p>
    <w:p w14:paraId="173FC790" w14:textId="63362C1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12"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13"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4C1A30">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004C1A30">
        <w:trPr>
          <w:jc w:val="center"/>
        </w:trPr>
        <w:tc>
          <w:tcPr>
            <w:tcW w:w="5035" w:type="dxa"/>
          </w:tcPr>
          <w:p w14:paraId="47C2FE90" w14:textId="77777777" w:rsidR="00EA7791" w:rsidRPr="00EA7791" w:rsidRDefault="00EA7791" w:rsidP="00EA7791">
            <w:r w:rsidRPr="00EA7791">
              <w:rPr>
                <w:noProof/>
                <w:lang w:val="fr-CA"/>
              </w:rPr>
              <w:drawing>
                <wp:inline distT="0" distB="0" distL="0" distR="0" wp14:anchorId="285E01FE" wp14:editId="397F28D8">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5335" cy="4308324"/>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15"/>
          <w:footerReference w:type="default" r:id="rId16"/>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00CC0054">
        <w:tc>
          <w:tcPr>
            <w:tcW w:w="5496" w:type="dxa"/>
          </w:tcPr>
          <w:p w14:paraId="2F441B12" w14:textId="77777777" w:rsidR="00CC0054" w:rsidRDefault="00CC0054" w:rsidP="00CC0054">
            <w:r>
              <w:rPr>
                <w:noProof/>
                <w:lang w:val="fr-CA"/>
              </w:rPr>
              <w:drawing>
                <wp:inline distT="0" distB="0" distL="0" distR="0" wp14:anchorId="5709D9F8" wp14:editId="2FFBE513">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9775" cy="4724814"/>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3F9A55D0">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8740" cy="4625759"/>
                          </a:xfrm>
                          <a:prstGeom prst="rect">
                            <a:avLst/>
                          </a:prstGeom>
                        </pic:spPr>
                      </pic:pic>
                    </a:graphicData>
                  </a:graphic>
                </wp:inline>
              </w:drawing>
            </w:r>
          </w:p>
        </w:tc>
      </w:tr>
      <w:tr w:rsidR="00CC0054" w14:paraId="5BA4A990" w14:textId="77777777" w:rsidTr="00CC005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19"/>
          <w:footerReference w:type="default" r:id="rId20"/>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004C1A30">
        <w:trPr>
          <w:jc w:val="center"/>
        </w:trPr>
        <w:tc>
          <w:tcPr>
            <w:tcW w:w="5766" w:type="dxa"/>
          </w:tcPr>
          <w:p w14:paraId="24EC82B0" w14:textId="77777777" w:rsidR="005D0B69" w:rsidRDefault="005D0B69" w:rsidP="004C1A30">
            <w:r>
              <w:rPr>
                <w:noProof/>
                <w:lang w:val="fr-CA"/>
              </w:rPr>
              <w:drawing>
                <wp:inline distT="0" distB="0" distL="0" distR="0" wp14:anchorId="1B58E415" wp14:editId="3C32C6F5">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5373" cy="4126919"/>
                          </a:xfrm>
                          <a:prstGeom prst="rect">
                            <a:avLst/>
                          </a:prstGeom>
                        </pic:spPr>
                      </pic:pic>
                    </a:graphicData>
                  </a:graphic>
                </wp:inline>
              </w:drawing>
            </w:r>
          </w:p>
        </w:tc>
        <w:tc>
          <w:tcPr>
            <w:tcW w:w="5150" w:type="dxa"/>
          </w:tcPr>
          <w:p w14:paraId="205E62FF" w14:textId="77777777" w:rsidR="005D0B69" w:rsidRDefault="005D0B69" w:rsidP="004C1A30">
            <w:r>
              <w:rPr>
                <w:noProof/>
                <w:lang w:val="fr-CA"/>
              </w:rPr>
              <w:drawing>
                <wp:inline distT="0" distB="0" distL="0" distR="0" wp14:anchorId="030769DE" wp14:editId="4E751A5A">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5889" cy="4094504"/>
                          </a:xfrm>
                          <a:prstGeom prst="rect">
                            <a:avLst/>
                          </a:prstGeom>
                        </pic:spPr>
                      </pic:pic>
                    </a:graphicData>
                  </a:graphic>
                </wp:inline>
              </w:drawing>
            </w:r>
          </w:p>
        </w:tc>
      </w:tr>
      <w:tr w:rsidR="005D0B69" w14:paraId="109ABD32" w14:textId="77777777" w:rsidTr="004C1A30">
        <w:trPr>
          <w:trHeight w:val="1657"/>
          <w:jc w:val="center"/>
        </w:trPr>
        <w:tc>
          <w:tcPr>
            <w:tcW w:w="10916" w:type="dxa"/>
            <w:gridSpan w:val="2"/>
            <w:vAlign w:val="center"/>
          </w:tcPr>
          <w:p w14:paraId="4253B79D" w14:textId="77777777" w:rsidR="005D0B69" w:rsidRDefault="005D0B69" w:rsidP="004C1A30">
            <w:r>
              <w:t>Pourquoi crois-tu que le maître des estampes exige un si long laps de temps avant de produire un dessin?</w:t>
            </w:r>
          </w:p>
          <w:p w14:paraId="20B7C912" w14:textId="77777777" w:rsidR="005D0B69" w:rsidRDefault="005D0B69" w:rsidP="004C1A30"/>
          <w:p w14:paraId="45A97282" w14:textId="77777777" w:rsidR="005D0B69" w:rsidRDefault="005D0B69" w:rsidP="004C1A30">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00CB4B8B">
        <w:tc>
          <w:tcPr>
            <w:tcW w:w="5466" w:type="dxa"/>
          </w:tcPr>
          <w:p w14:paraId="021E5932" w14:textId="77777777" w:rsidR="00F4664F" w:rsidRDefault="00F4664F" w:rsidP="00CB4B8B">
            <w:pPr>
              <w:jc w:val="center"/>
            </w:pPr>
            <w:r>
              <w:rPr>
                <w:noProof/>
                <w:lang w:val="fr-CA"/>
              </w:rPr>
              <w:drawing>
                <wp:inline distT="0" distB="0" distL="0" distR="0" wp14:anchorId="6D52B863" wp14:editId="19789C7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0E594D50">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600" cy="3990541"/>
                          </a:xfrm>
                          <a:prstGeom prst="rect">
                            <a:avLst/>
                          </a:prstGeom>
                        </pic:spPr>
                      </pic:pic>
                    </a:graphicData>
                  </a:graphic>
                </wp:inline>
              </w:drawing>
            </w:r>
          </w:p>
        </w:tc>
      </w:tr>
      <w:tr w:rsidR="00F4664F" w14:paraId="6D1C2F62" w14:textId="77777777" w:rsidTr="00CB4B8B">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004C1A30">
        <w:trPr>
          <w:trHeight w:val="7100"/>
          <w:jc w:val="center"/>
        </w:trPr>
        <w:tc>
          <w:tcPr>
            <w:tcW w:w="5466" w:type="dxa"/>
          </w:tcPr>
          <w:p w14:paraId="2237FEAC" w14:textId="77777777" w:rsidR="00A43DEE" w:rsidRDefault="00A43DEE" w:rsidP="004C1A30">
            <w:r>
              <w:rPr>
                <w:noProof/>
                <w:lang w:val="fr-CA"/>
              </w:rPr>
              <w:drawing>
                <wp:inline distT="0" distB="0" distL="0" distR="0" wp14:anchorId="0527893B" wp14:editId="58C859E0">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4065" cy="4449983"/>
                          </a:xfrm>
                          <a:prstGeom prst="rect">
                            <a:avLst/>
                          </a:prstGeom>
                        </pic:spPr>
                      </pic:pic>
                    </a:graphicData>
                  </a:graphic>
                </wp:inline>
              </w:drawing>
            </w:r>
          </w:p>
        </w:tc>
        <w:tc>
          <w:tcPr>
            <w:tcW w:w="5450" w:type="dxa"/>
          </w:tcPr>
          <w:p w14:paraId="5931DB28" w14:textId="77777777" w:rsidR="00A43DEE" w:rsidRDefault="00A43DEE" w:rsidP="004C1A30">
            <w:r>
              <w:rPr>
                <w:noProof/>
                <w:lang w:val="fr-CA"/>
              </w:rPr>
              <w:drawing>
                <wp:inline distT="0" distB="0" distL="0" distR="0" wp14:anchorId="192CBE1E" wp14:editId="64865346">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0075" cy="4470934"/>
                          </a:xfrm>
                          <a:prstGeom prst="rect">
                            <a:avLst/>
                          </a:prstGeom>
                        </pic:spPr>
                      </pic:pic>
                    </a:graphicData>
                  </a:graphic>
                </wp:inline>
              </w:drawing>
            </w:r>
          </w:p>
        </w:tc>
      </w:tr>
      <w:tr w:rsidR="00A43DEE" w14:paraId="119B12A9" w14:textId="77777777" w:rsidTr="004C1A30">
        <w:trPr>
          <w:trHeight w:val="1262"/>
          <w:jc w:val="center"/>
        </w:trPr>
        <w:tc>
          <w:tcPr>
            <w:tcW w:w="10916" w:type="dxa"/>
            <w:gridSpan w:val="2"/>
            <w:vAlign w:val="center"/>
          </w:tcPr>
          <w:p w14:paraId="7CFF0954" w14:textId="77777777" w:rsidR="00A43DEE" w:rsidRDefault="00A43DEE" w:rsidP="004C1A30">
            <w:r>
              <w:t>À ton avis, que fait le maître des estampes sur la page de droite?</w:t>
            </w:r>
          </w:p>
          <w:p w14:paraId="5F15E502" w14:textId="77777777" w:rsidR="00A43DEE" w:rsidRDefault="00A43DEE" w:rsidP="004C1A30"/>
          <w:p w14:paraId="65FF638D" w14:textId="77777777" w:rsidR="00A43DEE" w:rsidRDefault="00A43DEE" w:rsidP="004C1A30">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004C1A30">
        <w:trPr>
          <w:trHeight w:val="7068"/>
        </w:trPr>
        <w:tc>
          <w:tcPr>
            <w:tcW w:w="5324" w:type="dxa"/>
          </w:tcPr>
          <w:p w14:paraId="13AA2732" w14:textId="77777777" w:rsidR="003B1548" w:rsidRDefault="003B1548" w:rsidP="004C1A30">
            <w:r>
              <w:rPr>
                <w:noProof/>
                <w:lang w:val="fr-CA"/>
              </w:rPr>
              <w:drawing>
                <wp:inline distT="0" distB="0" distL="0" distR="0" wp14:anchorId="5A1243FC" wp14:editId="09C702A0">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8975" cy="4412957"/>
                          </a:xfrm>
                          <a:prstGeom prst="rect">
                            <a:avLst/>
                          </a:prstGeom>
                        </pic:spPr>
                      </pic:pic>
                    </a:graphicData>
                  </a:graphic>
                </wp:inline>
              </w:drawing>
            </w:r>
          </w:p>
        </w:tc>
        <w:tc>
          <w:tcPr>
            <w:tcW w:w="5308" w:type="dxa"/>
          </w:tcPr>
          <w:p w14:paraId="01AE5527" w14:textId="77777777" w:rsidR="003B1548" w:rsidRDefault="003B1548" w:rsidP="004C1A30">
            <w:r>
              <w:rPr>
                <w:noProof/>
                <w:lang w:val="fr-CA"/>
              </w:rPr>
              <w:drawing>
                <wp:inline distT="0" distB="0" distL="0" distR="0" wp14:anchorId="32BC7311" wp14:editId="02971CD6">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7721" cy="4425053"/>
                          </a:xfrm>
                          <a:prstGeom prst="rect">
                            <a:avLst/>
                          </a:prstGeom>
                        </pic:spPr>
                      </pic:pic>
                    </a:graphicData>
                  </a:graphic>
                </wp:inline>
              </w:drawing>
            </w:r>
          </w:p>
        </w:tc>
      </w:tr>
      <w:tr w:rsidR="003B1548" w14:paraId="5851ED87" w14:textId="77777777" w:rsidTr="004C1A30">
        <w:trPr>
          <w:trHeight w:val="897"/>
        </w:trPr>
        <w:tc>
          <w:tcPr>
            <w:tcW w:w="10632" w:type="dxa"/>
            <w:gridSpan w:val="2"/>
            <w:vAlign w:val="center"/>
          </w:tcPr>
          <w:p w14:paraId="20FB0094" w14:textId="77777777" w:rsidR="003B1548" w:rsidRDefault="003B1548" w:rsidP="004C1A30">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002313A9">
        <w:trPr>
          <w:trHeight w:val="7592"/>
        </w:trPr>
        <w:tc>
          <w:tcPr>
            <w:tcW w:w="5406" w:type="dxa"/>
          </w:tcPr>
          <w:p w14:paraId="7D209510" w14:textId="77777777" w:rsidR="00D53A7E" w:rsidRDefault="00D53A7E" w:rsidP="004C1A30">
            <w:r>
              <w:rPr>
                <w:noProof/>
                <w:lang w:val="fr-CA"/>
              </w:rPr>
              <w:drawing>
                <wp:inline distT="0" distB="0" distL="0" distR="0" wp14:anchorId="164F646F" wp14:editId="7ECCB170">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39579" cy="4807604"/>
                          </a:xfrm>
                          <a:prstGeom prst="rect">
                            <a:avLst/>
                          </a:prstGeom>
                        </pic:spPr>
                      </pic:pic>
                    </a:graphicData>
                  </a:graphic>
                </wp:inline>
              </w:drawing>
            </w:r>
          </w:p>
        </w:tc>
        <w:tc>
          <w:tcPr>
            <w:tcW w:w="5510" w:type="dxa"/>
          </w:tcPr>
          <w:p w14:paraId="66037B79" w14:textId="77777777" w:rsidR="00D53A7E" w:rsidRDefault="00D53A7E" w:rsidP="004C1A30">
            <w:r>
              <w:rPr>
                <w:noProof/>
                <w:lang w:val="fr-CA"/>
              </w:rPr>
              <w:drawing>
                <wp:inline distT="0" distB="0" distL="0" distR="0" wp14:anchorId="0DC021F5" wp14:editId="1EE368AE">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5872" cy="4763176"/>
                          </a:xfrm>
                          <a:prstGeom prst="rect">
                            <a:avLst/>
                          </a:prstGeom>
                        </pic:spPr>
                      </pic:pic>
                    </a:graphicData>
                  </a:graphic>
                </wp:inline>
              </w:drawing>
            </w:r>
          </w:p>
        </w:tc>
      </w:tr>
      <w:tr w:rsidR="00D53A7E" w14:paraId="279B927C" w14:textId="77777777" w:rsidTr="002313A9">
        <w:trPr>
          <w:trHeight w:val="1234"/>
        </w:trPr>
        <w:tc>
          <w:tcPr>
            <w:tcW w:w="10916" w:type="dxa"/>
            <w:gridSpan w:val="2"/>
            <w:vAlign w:val="center"/>
          </w:tcPr>
          <w:p w14:paraId="02EAAFBA" w14:textId="77777777" w:rsidR="00D53A7E" w:rsidRDefault="00D53A7E" w:rsidP="004C1A30">
            <w:r>
              <w:t>Crois-tu que le mandarin a raison de réagir de la sorte?</w:t>
            </w:r>
          </w:p>
          <w:p w14:paraId="00642959" w14:textId="77777777" w:rsidR="00D53A7E" w:rsidRDefault="00D53A7E" w:rsidP="004C1A30"/>
          <w:p w14:paraId="1D92E658" w14:textId="77777777" w:rsidR="00D53A7E" w:rsidRDefault="00D53A7E" w:rsidP="004C1A30">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004C1A30">
        <w:trPr>
          <w:trHeight w:val="7026"/>
          <w:jc w:val="center"/>
        </w:trPr>
        <w:tc>
          <w:tcPr>
            <w:tcW w:w="5526" w:type="dxa"/>
          </w:tcPr>
          <w:p w14:paraId="795946EF" w14:textId="77777777" w:rsidR="00BE524E" w:rsidRDefault="00BE524E" w:rsidP="004C1A30">
            <w:r>
              <w:rPr>
                <w:noProof/>
                <w:lang w:val="fr-CA"/>
              </w:rPr>
              <w:drawing>
                <wp:inline distT="0" distB="0" distL="0" distR="0" wp14:anchorId="49476388" wp14:editId="52C24607">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3782" cy="4342891"/>
                          </a:xfrm>
                          <a:prstGeom prst="rect">
                            <a:avLst/>
                          </a:prstGeom>
                        </pic:spPr>
                      </pic:pic>
                    </a:graphicData>
                  </a:graphic>
                </wp:inline>
              </w:drawing>
            </w:r>
          </w:p>
        </w:tc>
        <w:tc>
          <w:tcPr>
            <w:tcW w:w="5136" w:type="dxa"/>
          </w:tcPr>
          <w:p w14:paraId="7103271F" w14:textId="77777777" w:rsidR="00BE524E" w:rsidRDefault="00BE524E" w:rsidP="004C1A30">
            <w:r>
              <w:rPr>
                <w:noProof/>
                <w:lang w:val="fr-CA"/>
              </w:rPr>
              <w:drawing>
                <wp:inline distT="0" distB="0" distL="0" distR="0" wp14:anchorId="02054A6C" wp14:editId="2004B67A">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2034" cy="4339456"/>
                          </a:xfrm>
                          <a:prstGeom prst="rect">
                            <a:avLst/>
                          </a:prstGeom>
                        </pic:spPr>
                      </pic:pic>
                    </a:graphicData>
                  </a:graphic>
                </wp:inline>
              </w:drawing>
            </w:r>
          </w:p>
        </w:tc>
      </w:tr>
      <w:tr w:rsidR="00BE524E" w14:paraId="3F2ADDED" w14:textId="77777777" w:rsidTr="004C1A30">
        <w:trPr>
          <w:trHeight w:val="80"/>
          <w:jc w:val="center"/>
        </w:trPr>
        <w:tc>
          <w:tcPr>
            <w:tcW w:w="10662" w:type="dxa"/>
            <w:gridSpan w:val="2"/>
          </w:tcPr>
          <w:p w14:paraId="36644153" w14:textId="77777777" w:rsidR="00BE524E" w:rsidRDefault="00BE524E" w:rsidP="004C1A30"/>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004C1A30">
        <w:trPr>
          <w:jc w:val="center"/>
        </w:trPr>
        <w:tc>
          <w:tcPr>
            <w:tcW w:w="5567" w:type="dxa"/>
          </w:tcPr>
          <w:p w14:paraId="23AB0C87" w14:textId="77777777" w:rsidR="004A217E" w:rsidRDefault="004A217E" w:rsidP="004C1A30">
            <w:r>
              <w:rPr>
                <w:noProof/>
                <w:lang w:val="fr-CA"/>
              </w:rPr>
              <w:drawing>
                <wp:inline distT="0" distB="0" distL="0" distR="0" wp14:anchorId="4ADAD4CB" wp14:editId="48224FE1">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4891" cy="4303298"/>
                          </a:xfrm>
                          <a:prstGeom prst="rect">
                            <a:avLst/>
                          </a:prstGeom>
                        </pic:spPr>
                      </pic:pic>
                    </a:graphicData>
                  </a:graphic>
                </wp:inline>
              </w:drawing>
            </w:r>
          </w:p>
        </w:tc>
        <w:tc>
          <w:tcPr>
            <w:tcW w:w="5349" w:type="dxa"/>
          </w:tcPr>
          <w:p w14:paraId="740C59A7" w14:textId="77777777" w:rsidR="004A217E" w:rsidRDefault="004A217E" w:rsidP="004C1A30">
            <w:r>
              <w:rPr>
                <w:noProof/>
                <w:lang w:val="fr-CA"/>
              </w:rPr>
              <w:drawing>
                <wp:inline distT="0" distB="0" distL="0" distR="0" wp14:anchorId="675F464C" wp14:editId="4D18D076">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2998" cy="4312350"/>
                          </a:xfrm>
                          <a:prstGeom prst="rect">
                            <a:avLst/>
                          </a:prstGeom>
                        </pic:spPr>
                      </pic:pic>
                    </a:graphicData>
                  </a:graphic>
                </wp:inline>
              </w:drawing>
            </w:r>
          </w:p>
        </w:tc>
      </w:tr>
      <w:tr w:rsidR="004A217E" w14:paraId="7A8491D0" w14:textId="77777777" w:rsidTr="004C1A30">
        <w:trPr>
          <w:trHeight w:val="3380"/>
          <w:jc w:val="center"/>
        </w:trPr>
        <w:tc>
          <w:tcPr>
            <w:tcW w:w="10916" w:type="dxa"/>
            <w:gridSpan w:val="2"/>
            <w:vAlign w:val="center"/>
          </w:tcPr>
          <w:p w14:paraId="3C49CE37" w14:textId="77777777" w:rsidR="004A217E" w:rsidRDefault="004A217E" w:rsidP="004C1A30">
            <w:r>
              <w:t>Comment crois-tu qu’il soit possible que le maître des estampes ait pu produire un dessin avec autant de justesse et aussi rapidement?</w:t>
            </w:r>
          </w:p>
          <w:p w14:paraId="7678E127" w14:textId="77777777" w:rsidR="004A217E" w:rsidRDefault="004A217E" w:rsidP="004C1A30"/>
          <w:p w14:paraId="166298D2" w14:textId="77777777" w:rsidR="004A217E" w:rsidRDefault="004A217E" w:rsidP="004C1A30">
            <w:r>
              <w:t>Trouve un synonyme au mot ébahi.</w:t>
            </w:r>
          </w:p>
          <w:p w14:paraId="5F8D694F" w14:textId="77777777" w:rsidR="004A217E" w:rsidRDefault="004A217E" w:rsidP="004C1A30"/>
          <w:p w14:paraId="4F0DDE4E" w14:textId="77777777" w:rsidR="004A217E" w:rsidRDefault="004A217E" w:rsidP="004C1A30">
            <w:r>
              <w:t>Crois-tu que le mandarin est content du travail final du maître des estampes? Qu’est-ce qui te permet de l’affirmer?</w:t>
            </w:r>
          </w:p>
          <w:p w14:paraId="621631AC" w14:textId="77777777" w:rsidR="004A217E" w:rsidRDefault="004A217E" w:rsidP="004C1A30"/>
          <w:p w14:paraId="087C7D70" w14:textId="77777777" w:rsidR="004A217E" w:rsidRDefault="004A217E" w:rsidP="004C1A30">
            <w:r>
              <w:t>Selon toi, quelles techniques l’auteur a-t-il utilisées pour faire les illustrations?</w:t>
            </w:r>
          </w:p>
          <w:p w14:paraId="2AE4DF05" w14:textId="77777777" w:rsidR="004A217E" w:rsidRDefault="004A217E" w:rsidP="004C1A30"/>
          <w:p w14:paraId="294C9889" w14:textId="77777777" w:rsidR="004A217E" w:rsidRDefault="004A217E" w:rsidP="004C1A30">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35"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36"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37"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38"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9" w:name="_Toc40098939"/>
            <w:r w:rsidRPr="00BF31BF">
              <w:t>Information aux parents</w:t>
            </w:r>
            <w:bookmarkEnd w:id="19"/>
          </w:p>
          <w:p w14:paraId="4646629B" w14:textId="3A2AB1B2" w:rsidR="00936D23" w:rsidRDefault="00936D23" w:rsidP="0053453B">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53453B">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4C1A30">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4C1A30">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876664" w14:paraId="1059F096" w14:textId="77777777" w:rsidTr="004C1A30">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876664" w14:paraId="0C904122" w14:textId="77777777" w:rsidTr="004C1A30">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876664" w14:paraId="4BB4E6C5" w14:textId="77777777" w:rsidTr="004C1A30">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876664" w14:paraId="44A79F05"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876664" w14:paraId="30AD3F47" w14:textId="77777777" w:rsidTr="004C1A30">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4C1A30">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876664" w14:paraId="7A2BA3EA" w14:textId="77777777" w:rsidTr="004C1A30">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876664" w14:paraId="4115F732" w14:textId="77777777" w:rsidTr="004C1A30">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876664" w14:paraId="78EB5CE1" w14:textId="77777777" w:rsidTr="004C1A30">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876664" w14:paraId="4BD708DE" w14:textId="77777777" w:rsidTr="004C1A30">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876664" w14:paraId="23A358A7" w14:textId="77777777" w:rsidTr="004C1A30">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876664" w14:paraId="0310F428" w14:textId="77777777" w:rsidTr="004C1A30">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004C1A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3" w:name="_Toc40098944"/>
            <w:r w:rsidRPr="00BF31BF">
              <w:t>Information aux parents</w:t>
            </w:r>
            <w:bookmarkEnd w:id="23"/>
          </w:p>
          <w:p w14:paraId="61649AA8" w14:textId="24A9815C" w:rsidR="006C3C45" w:rsidRDefault="006C3C45" w:rsidP="0053453B">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53453B">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53453B">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002F2E0C">
        <w:tc>
          <w:tcPr>
            <w:tcW w:w="10070" w:type="dxa"/>
          </w:tcPr>
          <w:p w14:paraId="6CB7B17D" w14:textId="47F69125" w:rsidR="007E0C81" w:rsidRDefault="002F2E0C" w:rsidP="00AF0C6A">
            <w:r w:rsidRPr="0093075D">
              <w:rPr>
                <w:noProof/>
                <w:szCs w:val="22"/>
                <w:lang w:val="fr-CA"/>
              </w:rPr>
              <w:drawing>
                <wp:inline distT="0" distB="0" distL="0" distR="0" wp14:anchorId="592B1E0B" wp14:editId="618715D4">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6E426A">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6E426A">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6E426A">
            <w:pPr>
              <w:pStyle w:val="Tableau-titre"/>
            </w:pPr>
            <w:r w:rsidRPr="00BF31BF">
              <w:t>À propos de l’activité</w:t>
            </w:r>
          </w:p>
          <w:p w14:paraId="24790A9E" w14:textId="77777777" w:rsidR="002D36D0" w:rsidRPr="00BF31BF" w:rsidRDefault="002D36D0" w:rsidP="006E426A">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6E426A">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41"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6E426A">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F519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20837E57" w14:textId="77777777" w:rsidR="002D36D0" w:rsidRPr="00503F8B" w:rsidRDefault="002D36D0"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2D36D0" w:rsidRPr="00503F8B" w:rsidRDefault="002D36D0" w:rsidP="002D36D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006F35EB">
        <w:trPr>
          <w:jc w:val="center"/>
        </w:trPr>
        <w:tc>
          <w:tcPr>
            <w:tcW w:w="9209" w:type="dxa"/>
          </w:tcPr>
          <w:p w14:paraId="22BF52BB" w14:textId="1A145722" w:rsidR="006F35EB" w:rsidRDefault="006F35EB" w:rsidP="006328B9">
            <w:r>
              <w:rPr>
                <w:noProof/>
                <w:lang w:val="fr-CA"/>
              </w:rPr>
              <w:drawing>
                <wp:inline distT="0" distB="0" distL="0" distR="0" wp14:anchorId="195F6BDA" wp14:editId="7CB93C05">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4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4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4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0" w:name="_Toc40098956"/>
            <w:r w:rsidRPr="00BF31BF">
              <w:t>Information aux parents</w:t>
            </w:r>
            <w:bookmarkEnd w:id="40"/>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53453B">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4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4C1A30">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4C1A30">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4C1A30">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4C1A30">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4C1A30">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4C1A30">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4C1A30">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28D9E922" w14:textId="77777777" w:rsidR="00552160" w:rsidRPr="00552160" w:rsidRDefault="00552160" w:rsidP="00552160">
      <w:pPr>
        <w:pStyle w:val="Matire-Premirepage"/>
      </w:pPr>
      <w:bookmarkStart w:id="51" w:name="_Hlk37078714"/>
      <w:r w:rsidRPr="00552160">
        <w:lastRenderedPageBreak/>
        <w:t>Danse</w:t>
      </w:r>
    </w:p>
    <w:p w14:paraId="4AD178FF" w14:textId="77777777" w:rsidR="00552160" w:rsidRPr="00552160" w:rsidRDefault="00552160" w:rsidP="00552160">
      <w:pPr>
        <w:pStyle w:val="Titredelactivit"/>
      </w:pPr>
      <w:bookmarkStart w:id="52" w:name="_Toc40098962"/>
      <w:r w:rsidRPr="00552160">
        <w:t>Le temps d’une chanson</w:t>
      </w:r>
      <w:bookmarkEnd w:id="52"/>
      <w:r w:rsidRPr="00552160">
        <w:t xml:space="preserve"> </w:t>
      </w:r>
    </w:p>
    <w:p w14:paraId="611B9897" w14:textId="77777777" w:rsidR="00552160" w:rsidRPr="00552160" w:rsidRDefault="00552160" w:rsidP="00552160">
      <w:pPr>
        <w:pStyle w:val="Consigne-Titre"/>
      </w:pPr>
      <w:bookmarkStart w:id="53" w:name="_Toc40098963"/>
      <w:r w:rsidRPr="00552160">
        <w:t>Consigne à l’élève</w:t>
      </w:r>
      <w:bookmarkEnd w:id="53"/>
    </w:p>
    <w:p w14:paraId="7AB9BD68" w14:textId="77777777" w:rsidR="00552160" w:rsidRPr="00552160" w:rsidRDefault="00552160" w:rsidP="00552160">
      <w:r w:rsidRPr="00552160">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2A435D8" w14:textId="77777777" w:rsidR="00552160" w:rsidRPr="00552160" w:rsidRDefault="00552160" w:rsidP="00552160"/>
    <w:p w14:paraId="30B26B13" w14:textId="77777777" w:rsidR="00552160" w:rsidRPr="00552160" w:rsidRDefault="00552160" w:rsidP="00552160">
      <w:r w:rsidRPr="00552160">
        <w:t xml:space="preserve">Amuse-toi à apprendre et à inventer une danse en ligne! </w:t>
      </w:r>
    </w:p>
    <w:p w14:paraId="47C275F1" w14:textId="77777777" w:rsidR="00552160" w:rsidRPr="00552160" w:rsidRDefault="00552160" w:rsidP="00552160">
      <w:pPr>
        <w:pStyle w:val="Matriel-Titre"/>
      </w:pPr>
      <w:bookmarkStart w:id="54" w:name="_Toc40098964"/>
      <w:r w:rsidRPr="00552160">
        <w:t>Matériel requis</w:t>
      </w:r>
      <w:bookmarkEnd w:id="54"/>
    </w:p>
    <w:p w14:paraId="0A3387AE" w14:textId="77777777" w:rsidR="00552160" w:rsidRPr="00552160" w:rsidRDefault="00552160" w:rsidP="00552160">
      <w:pPr>
        <w:pStyle w:val="Matriel-Texte"/>
      </w:pPr>
      <w:r w:rsidRPr="00552160">
        <w:t>Un support visuel pour indiquer le point de départ (cerceau, ruban adhésif).</w:t>
      </w:r>
    </w:p>
    <w:p w14:paraId="75E8CB9D" w14:textId="77777777" w:rsidR="00552160" w:rsidRPr="00552160" w:rsidRDefault="00552160" w:rsidP="00552160">
      <w:pPr>
        <w:pStyle w:val="Matriel-Texte"/>
      </w:pPr>
      <w:r w:rsidRPr="00552160">
        <w:t>De la musique, idéalement de style « folk » ou « country » (suggestion : Léo Gagné - 2 Frères).</w:t>
      </w:r>
    </w:p>
    <w:p w14:paraId="7ED84915" w14:textId="77777777" w:rsidR="00552160" w:rsidRPr="00552160" w:rsidRDefault="00552160" w:rsidP="00552160">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2160" w:rsidRPr="00552160" w14:paraId="0B7C7C7E" w14:textId="77777777" w:rsidTr="004C1A30">
        <w:tc>
          <w:tcPr>
            <w:tcW w:w="10800" w:type="dxa"/>
            <w:shd w:val="clear" w:color="auto" w:fill="DDECEE" w:themeFill="accent5" w:themeFillTint="33"/>
            <w:tcMar>
              <w:top w:w="360" w:type="dxa"/>
              <w:left w:w="360" w:type="dxa"/>
              <w:bottom w:w="360" w:type="dxa"/>
              <w:right w:w="360" w:type="dxa"/>
            </w:tcMar>
          </w:tcPr>
          <w:p w14:paraId="4A789EFE" w14:textId="77777777" w:rsidR="00552160" w:rsidRPr="00552160" w:rsidRDefault="00552160" w:rsidP="00552160">
            <w:pPr>
              <w:pStyle w:val="Tableau-Informationauxparents"/>
            </w:pPr>
            <w:bookmarkStart w:id="55" w:name="_Toc40098965"/>
            <w:r w:rsidRPr="00552160">
              <w:t>Information aux parents</w:t>
            </w:r>
            <w:bookmarkEnd w:id="55"/>
          </w:p>
          <w:p w14:paraId="10785390" w14:textId="77777777" w:rsidR="00552160" w:rsidRPr="00552160" w:rsidRDefault="00552160" w:rsidP="00552160">
            <w:pPr>
              <w:pStyle w:val="Tableau-titre"/>
            </w:pPr>
            <w:r w:rsidRPr="00552160">
              <w:t>À propos de l’activité</w:t>
            </w:r>
          </w:p>
          <w:p w14:paraId="732A7441" w14:textId="77777777" w:rsidR="00552160" w:rsidRPr="00552160" w:rsidRDefault="00552160" w:rsidP="00552160">
            <w:pPr>
              <w:pStyle w:val="Tableau-texte"/>
            </w:pPr>
            <w:r w:rsidRPr="00552160">
              <w:t>Votre enfant s’exercera à :</w:t>
            </w:r>
          </w:p>
          <w:p w14:paraId="3EBAE39D" w14:textId="77777777" w:rsidR="00552160" w:rsidRPr="00552160" w:rsidRDefault="00552160" w:rsidP="0006538B">
            <w:pPr>
              <w:pStyle w:val="Tableau-Liste"/>
            </w:pPr>
            <w:r w:rsidRPr="00552160">
              <w:t>Se diriger dans l’espace.</w:t>
            </w:r>
          </w:p>
          <w:p w14:paraId="22BADD92" w14:textId="77777777" w:rsidR="00552160" w:rsidRPr="00552160" w:rsidRDefault="00552160" w:rsidP="0006538B">
            <w:pPr>
              <w:pStyle w:val="Tableau-Liste"/>
            </w:pPr>
            <w:r w:rsidRPr="00552160">
              <w:t>Apprendre une chorégraphie.</w:t>
            </w:r>
          </w:p>
          <w:p w14:paraId="75D2F437" w14:textId="77777777" w:rsidR="00552160" w:rsidRPr="00552160" w:rsidRDefault="00552160" w:rsidP="0006538B">
            <w:pPr>
              <w:pStyle w:val="Tableau-Liste"/>
            </w:pPr>
            <w:r w:rsidRPr="00552160">
              <w:t>Utiliser son imaginaire et sa créativité.</w:t>
            </w:r>
          </w:p>
          <w:p w14:paraId="38EFDB71" w14:textId="77777777" w:rsidR="00552160" w:rsidRPr="00552160" w:rsidRDefault="00552160" w:rsidP="0006538B">
            <w:pPr>
              <w:pStyle w:val="Tableau-texte"/>
            </w:pPr>
            <w:r w:rsidRPr="00552160">
              <w:t>Vous pourriez :</w:t>
            </w:r>
          </w:p>
          <w:p w14:paraId="64C24275" w14:textId="77777777" w:rsidR="00552160" w:rsidRPr="00552160" w:rsidRDefault="00552160" w:rsidP="0006538B">
            <w:pPr>
              <w:pStyle w:val="Tableau-Liste"/>
            </w:pPr>
            <w:r w:rsidRPr="00552160">
              <w:t>Apprendre la danse avec votre enfant et danser avec lui !</w:t>
            </w:r>
          </w:p>
        </w:tc>
      </w:tr>
    </w:tbl>
    <w:p w14:paraId="41C09629" w14:textId="77777777" w:rsidR="00552160" w:rsidRPr="00552160" w:rsidRDefault="00552160" w:rsidP="0006538B">
      <w:pPr>
        <w:pStyle w:val="Crdit"/>
        <w:sectPr w:rsidR="00552160"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4B6D4E3C" w14:textId="77777777" w:rsidR="000B4A40" w:rsidRPr="00BF31BF" w:rsidRDefault="000B4A40" w:rsidP="000B4A40">
      <w:pPr>
        <w:pStyle w:val="Matire-Premirepage"/>
      </w:pPr>
      <w:r>
        <w:lastRenderedPageBreak/>
        <w:t>Danse</w:t>
      </w:r>
    </w:p>
    <w:p w14:paraId="3B5F3F2B" w14:textId="77777777" w:rsidR="000B4A40" w:rsidRDefault="000B4A40" w:rsidP="000B4A40">
      <w:pPr>
        <w:pStyle w:val="Titredelactivit"/>
        <w:tabs>
          <w:tab w:val="left" w:pos="7170"/>
        </w:tabs>
      </w:pPr>
      <w:bookmarkStart w:id="56" w:name="_Toc40098966"/>
      <w:r>
        <w:t>Annexe – Danse en ligne</w:t>
      </w:r>
      <w:bookmarkEnd w:id="56"/>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B4A40" w14:paraId="403A8345" w14:textId="77777777" w:rsidTr="004C1A30">
        <w:trPr>
          <w:trHeight w:val="474"/>
        </w:trPr>
        <w:tc>
          <w:tcPr>
            <w:tcW w:w="10348" w:type="dxa"/>
            <w:gridSpan w:val="2"/>
          </w:tcPr>
          <w:p w14:paraId="500739A0" w14:textId="77777777" w:rsidR="000B4A40" w:rsidRDefault="000B4A40" w:rsidP="004C1A30">
            <w:r>
              <w:t xml:space="preserve">A. </w:t>
            </w:r>
            <w:r w:rsidRPr="00F36EA7">
              <w:t>Apprends la chorégraphie à l’aide du schéma suivant</w:t>
            </w:r>
          </w:p>
        </w:tc>
      </w:tr>
      <w:tr w:rsidR="000B4A40" w14:paraId="414A021E" w14:textId="77777777" w:rsidTr="004C1A30">
        <w:trPr>
          <w:trHeight w:val="3693"/>
        </w:trPr>
        <w:tc>
          <w:tcPr>
            <w:tcW w:w="10348" w:type="dxa"/>
            <w:gridSpan w:val="2"/>
          </w:tcPr>
          <w:p w14:paraId="1FCAC73C" w14:textId="77777777" w:rsidR="000B4A40" w:rsidRDefault="000B4A40" w:rsidP="004C1A30">
            <w:r w:rsidRPr="004432A7">
              <w:rPr>
                <w:rFonts w:ascii="Calibri" w:eastAsia="Calibri" w:hAnsi="Calibri"/>
                <w:noProof/>
                <w:szCs w:val="22"/>
                <w:lang w:val="fr-CA"/>
              </w:rPr>
              <mc:AlternateContent>
                <mc:Choice Requires="wpg">
                  <w:drawing>
                    <wp:inline distT="0" distB="0" distL="0" distR="0" wp14:anchorId="3567C598" wp14:editId="69143846">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E525F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9" o:title=""/>
                      </v:shape>
                      <w10:anchorlock/>
                    </v:group>
                  </w:pict>
                </mc:Fallback>
              </mc:AlternateContent>
            </w:r>
          </w:p>
        </w:tc>
      </w:tr>
      <w:tr w:rsidR="000B4A40" w14:paraId="2A661C87" w14:textId="77777777" w:rsidTr="004C1A30">
        <w:trPr>
          <w:trHeight w:val="2699"/>
        </w:trPr>
        <w:tc>
          <w:tcPr>
            <w:tcW w:w="10348" w:type="dxa"/>
            <w:gridSpan w:val="2"/>
          </w:tcPr>
          <w:p w14:paraId="4F401103" w14:textId="77777777" w:rsidR="000B4A40" w:rsidRDefault="000B4A40" w:rsidP="004C1A30">
            <w:r>
              <w:t>1. Fais trois pas vers l’avant, puis tape des mains.</w:t>
            </w:r>
          </w:p>
          <w:p w14:paraId="67D9914E" w14:textId="77777777" w:rsidR="000B4A40" w:rsidRDefault="000B4A40" w:rsidP="004C1A30">
            <w:r>
              <w:t>2. Fais trois pas de côté vers la droite, puis allonge la jambe comme si tu bottais un ballon.</w:t>
            </w:r>
          </w:p>
          <w:p w14:paraId="20A848C9" w14:textId="77777777" w:rsidR="000B4A40" w:rsidRDefault="000B4A40" w:rsidP="004C1A30">
            <w:r>
              <w:t>3. Recule de trois pas, puis tape des mains.</w:t>
            </w:r>
          </w:p>
          <w:p w14:paraId="72FD0CA0" w14:textId="77777777" w:rsidR="000B4A40" w:rsidRDefault="000B4A40" w:rsidP="004C1A30">
            <w:r>
              <w:t>4. Retourne à la case départ en tournant sur toi-même.</w:t>
            </w:r>
          </w:p>
          <w:p w14:paraId="70DA4C82" w14:textId="77777777" w:rsidR="000B4A40" w:rsidRDefault="000B4A40" w:rsidP="004C1A30"/>
          <w:p w14:paraId="01B61722" w14:textId="77777777" w:rsidR="000B4A40" w:rsidRDefault="000B4A40" w:rsidP="004C1A30">
            <w:r>
              <w:t>Effectue tous ces mouvements en suivant le rythme de la musique!</w:t>
            </w:r>
          </w:p>
          <w:p w14:paraId="41A2293A" w14:textId="77777777" w:rsidR="000B4A40" w:rsidRDefault="000B4A40" w:rsidP="004C1A30"/>
          <w:p w14:paraId="0514608E" w14:textId="77777777" w:rsidR="000B4A40" w:rsidRDefault="000B4A40" w:rsidP="004C1A30">
            <w:r>
              <w:t>5. Répète plusieurs fois.</w:t>
            </w:r>
          </w:p>
          <w:p w14:paraId="79C8E0D4" w14:textId="77777777" w:rsidR="000B4A40" w:rsidRDefault="000B4A40" w:rsidP="004C1A30">
            <w:r>
              <w:t>6. Refais la chorégraphie, mais en bougeant comme si tu portais des accessoires de « cow-boy » ou de « cow-girl » (ex. : chapeau, ceinture, cheval, lasso).</w:t>
            </w:r>
          </w:p>
        </w:tc>
      </w:tr>
      <w:tr w:rsidR="000B4A40" w14:paraId="6E650265" w14:textId="77777777" w:rsidTr="004C1A30">
        <w:trPr>
          <w:trHeight w:val="407"/>
        </w:trPr>
        <w:tc>
          <w:tcPr>
            <w:tcW w:w="10348" w:type="dxa"/>
            <w:gridSpan w:val="2"/>
          </w:tcPr>
          <w:p w14:paraId="2A613618" w14:textId="77777777" w:rsidR="000B4A40" w:rsidRDefault="000B4A40" w:rsidP="004C1A30">
            <w:r>
              <w:t xml:space="preserve">B. </w:t>
            </w:r>
            <w:r w:rsidRPr="00862FF6">
              <w:t>Une fois que tu as terminé la chorégraphie, refais-la à l’inverse (4-3-2-1), donc repars de l’autre côté</w:t>
            </w:r>
            <w:r>
              <w:t>.</w:t>
            </w:r>
          </w:p>
        </w:tc>
      </w:tr>
      <w:tr w:rsidR="000B4A40" w14:paraId="5D9EEFF0" w14:textId="77777777" w:rsidTr="004C1A30">
        <w:tc>
          <w:tcPr>
            <w:tcW w:w="5100" w:type="dxa"/>
          </w:tcPr>
          <w:p w14:paraId="3419C811" w14:textId="77777777" w:rsidR="000B4A40" w:rsidRDefault="000B4A40" w:rsidP="004C1A30">
            <w:r>
              <w:rPr>
                <w:noProof/>
                <w:lang w:val="fr-CA"/>
              </w:rPr>
              <w:drawing>
                <wp:inline distT="0" distB="0" distL="0" distR="0" wp14:anchorId="47BFD063" wp14:editId="24AA4294">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5C1CF2E4" w14:textId="77777777" w:rsidR="000B4A40" w:rsidRDefault="000B4A40" w:rsidP="004C1A30">
            <w:r>
              <w:rPr>
                <w:noProof/>
                <w:lang w:val="fr-CA"/>
              </w:rPr>
              <w:drawing>
                <wp:inline distT="0" distB="0" distL="0" distR="0" wp14:anchorId="32C8EEB9" wp14:editId="617B0992">
                  <wp:extent cx="2742907" cy="240982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6ABE91B2" w14:textId="77777777" w:rsidR="00243140" w:rsidRDefault="00243140" w:rsidP="008F1D91">
      <w:pPr>
        <w:pStyle w:val="Matire-Premirepage"/>
        <w:sectPr w:rsidR="00243140" w:rsidSect="00B028EC">
          <w:pgSz w:w="12240" w:h="15840"/>
          <w:pgMar w:top="1170" w:right="1080" w:bottom="1440" w:left="1080" w:header="615" w:footer="706" w:gutter="0"/>
          <w:cols w:space="708"/>
          <w:docGrid w:linePitch="360"/>
        </w:sectPr>
      </w:pPr>
    </w:p>
    <w:p w14:paraId="48DFA23E" w14:textId="77777777" w:rsidR="00083FC2" w:rsidRPr="004A226B" w:rsidRDefault="00083FC2" w:rsidP="00083FC2">
      <w:pPr>
        <w:pStyle w:val="Matire-Premirepage"/>
      </w:pPr>
      <w:r w:rsidRPr="004A226B">
        <w:lastRenderedPageBreak/>
        <w:t>Danse</w:t>
      </w:r>
    </w:p>
    <w:p w14:paraId="4660033C" w14:textId="77777777" w:rsidR="00083FC2" w:rsidRDefault="00083FC2" w:rsidP="00083FC2">
      <w:pPr>
        <w:pStyle w:val="Titredelactivit"/>
        <w:tabs>
          <w:tab w:val="left" w:pos="7170"/>
        </w:tabs>
      </w:pPr>
      <w:bookmarkStart w:id="57" w:name="_Toc40098967"/>
      <w:r>
        <w:t>Annexe – Danse en ligne (suite)</w:t>
      </w:r>
      <w:bookmarkEnd w:id="57"/>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083FC2" w14:paraId="20C01396" w14:textId="77777777" w:rsidTr="004C1A30">
        <w:trPr>
          <w:trHeight w:val="3025"/>
        </w:trPr>
        <w:tc>
          <w:tcPr>
            <w:tcW w:w="10627" w:type="dxa"/>
            <w:gridSpan w:val="2"/>
          </w:tcPr>
          <w:p w14:paraId="6C68DF0C" w14:textId="77777777" w:rsidR="00083FC2" w:rsidRDefault="00083FC2" w:rsidP="004C1A30">
            <w:r>
              <w:t>C. Adapte la chorégraphie que tu viens d’apprendre pour qu’elle devienne ta propre danse en ligne. Trouve un code pour l’écrire, la mémoriser et, pourquoi pas, l’enseigner aux membres de ta famille!</w:t>
            </w:r>
          </w:p>
          <w:p w14:paraId="0E41CFCA" w14:textId="77777777" w:rsidR="00083FC2" w:rsidRDefault="00083FC2" w:rsidP="004C1A30"/>
          <w:p w14:paraId="0DCD38C0" w14:textId="77777777" w:rsidR="00083FC2" w:rsidRDefault="00083FC2" w:rsidP="004C1A30">
            <w:r>
              <w:t>Voici les consignes :</w:t>
            </w:r>
          </w:p>
          <w:p w14:paraId="1506D25A" w14:textId="77777777" w:rsidR="00083FC2" w:rsidRDefault="00083FC2" w:rsidP="004C1A30"/>
          <w:p w14:paraId="41C08DCD" w14:textId="77777777" w:rsidR="00083FC2" w:rsidRDefault="00083FC2" w:rsidP="004C1A30">
            <w:r>
              <w:t>1. À partir de la chorégraphie précédente (B.), expérimente un changement sur chaque ligne (ex. : ligne 1 = changement de niveau, ligne 2 = changement d’amplitude, ligne 3 = ajout de bras, ligne 4 = percussions corporelles).</w:t>
            </w:r>
          </w:p>
          <w:p w14:paraId="130CD9C7" w14:textId="77777777" w:rsidR="00083FC2" w:rsidRDefault="00083FC2" w:rsidP="004C1A30">
            <w:r>
              <w:t xml:space="preserve">2. Expérimente plusieurs actions, pense à bien diriger ton regard puis fais un choix. </w:t>
            </w:r>
          </w:p>
          <w:p w14:paraId="6F0B54C6" w14:textId="77777777" w:rsidR="00083FC2" w:rsidRDefault="00083FC2" w:rsidP="004C1A30">
            <w:r>
              <w:t>3. Utilise des formes, des pictogrammes ou d’autres symboles pour garder des traces de ta « nouvelle » danse en ligne.</w:t>
            </w:r>
          </w:p>
        </w:tc>
      </w:tr>
      <w:tr w:rsidR="00083FC2" w14:paraId="28F747E6" w14:textId="77777777" w:rsidTr="004C1A30">
        <w:trPr>
          <w:trHeight w:val="3971"/>
        </w:trPr>
        <w:tc>
          <w:tcPr>
            <w:tcW w:w="1585" w:type="dxa"/>
          </w:tcPr>
          <w:p w14:paraId="03BC2B73" w14:textId="77777777" w:rsidR="00083FC2" w:rsidRDefault="00083FC2" w:rsidP="004C1A30">
            <w:r>
              <w:t>1</w:t>
            </w:r>
            <w:r>
              <w:rPr>
                <w:vertAlign w:val="superscript"/>
              </w:rPr>
              <w:t xml:space="preserve">ere </w:t>
            </w:r>
            <w:r>
              <w:t>fois</w:t>
            </w:r>
          </w:p>
          <w:p w14:paraId="64DB98F7" w14:textId="77777777" w:rsidR="00083FC2" w:rsidRDefault="00083FC2" w:rsidP="004C1A30"/>
          <w:p w14:paraId="578832CA" w14:textId="77777777" w:rsidR="00083FC2" w:rsidRDefault="00083FC2" w:rsidP="004C1A30"/>
          <w:p w14:paraId="1F116147" w14:textId="77777777" w:rsidR="00083FC2" w:rsidRDefault="00083FC2" w:rsidP="004C1A30"/>
          <w:p w14:paraId="78CD97DD" w14:textId="77777777" w:rsidR="00083FC2" w:rsidRDefault="00083FC2" w:rsidP="004C1A30"/>
          <w:p w14:paraId="0247E689" w14:textId="77777777" w:rsidR="00083FC2" w:rsidRDefault="00083FC2" w:rsidP="004C1A30"/>
          <w:p w14:paraId="1B63C2F4" w14:textId="77777777" w:rsidR="00083FC2" w:rsidRDefault="00083FC2" w:rsidP="004C1A30"/>
          <w:p w14:paraId="5D3AD26C" w14:textId="77777777" w:rsidR="00083FC2" w:rsidRDefault="00083FC2" w:rsidP="004C1A30"/>
          <w:p w14:paraId="34A76A87" w14:textId="77777777" w:rsidR="00083FC2" w:rsidRDefault="00083FC2" w:rsidP="004C1A30"/>
          <w:p w14:paraId="15AE8919" w14:textId="77777777" w:rsidR="00083FC2" w:rsidRDefault="00083FC2" w:rsidP="004C1A30"/>
          <w:p w14:paraId="63CE4591" w14:textId="77777777" w:rsidR="00083FC2" w:rsidRDefault="00083FC2" w:rsidP="004C1A30"/>
          <w:p w14:paraId="7B4FC26F" w14:textId="77777777" w:rsidR="00083FC2" w:rsidRDefault="00083FC2" w:rsidP="004C1A30"/>
          <w:p w14:paraId="3DE318B5" w14:textId="77777777" w:rsidR="00083FC2" w:rsidRDefault="00083FC2" w:rsidP="004C1A30"/>
          <w:p w14:paraId="4C379F4F" w14:textId="77777777" w:rsidR="00083FC2" w:rsidRPr="00BB224C" w:rsidRDefault="00083FC2" w:rsidP="004C1A30">
            <w:pPr>
              <w:ind w:left="708"/>
            </w:pPr>
            <w:r>
              <w:t>Départ</w:t>
            </w:r>
          </w:p>
        </w:tc>
        <w:tc>
          <w:tcPr>
            <w:tcW w:w="9042" w:type="dxa"/>
          </w:tcPr>
          <w:p w14:paraId="0CE78573" w14:textId="77777777" w:rsidR="00083FC2" w:rsidRDefault="00083FC2" w:rsidP="004C1A30">
            <w:r>
              <w:rPr>
                <w:noProof/>
                <w:lang w:val="fr-CA"/>
              </w:rPr>
              <w:drawing>
                <wp:inline distT="0" distB="0" distL="0" distR="0" wp14:anchorId="3D12CDE9" wp14:editId="15722C07">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33700" cy="2381250"/>
                          </a:xfrm>
                          <a:prstGeom prst="rect">
                            <a:avLst/>
                          </a:prstGeom>
                        </pic:spPr>
                      </pic:pic>
                    </a:graphicData>
                  </a:graphic>
                </wp:inline>
              </w:drawing>
            </w:r>
          </w:p>
        </w:tc>
      </w:tr>
      <w:tr w:rsidR="00083FC2" w14:paraId="04E76B7A" w14:textId="77777777" w:rsidTr="004C1A30">
        <w:tc>
          <w:tcPr>
            <w:tcW w:w="1585" w:type="dxa"/>
          </w:tcPr>
          <w:p w14:paraId="318E0218" w14:textId="77777777" w:rsidR="00083FC2" w:rsidRDefault="00083FC2" w:rsidP="004C1A30">
            <w:r>
              <w:t>2</w:t>
            </w:r>
            <w:r>
              <w:rPr>
                <w:vertAlign w:val="superscript"/>
              </w:rPr>
              <w:t xml:space="preserve">e </w:t>
            </w:r>
            <w:r>
              <w:t xml:space="preserve"> fois</w:t>
            </w:r>
          </w:p>
          <w:p w14:paraId="2FF32DC2" w14:textId="77777777" w:rsidR="00083FC2" w:rsidRDefault="00083FC2" w:rsidP="004C1A30"/>
          <w:p w14:paraId="1F2F398E" w14:textId="77777777" w:rsidR="00083FC2" w:rsidRDefault="00083FC2" w:rsidP="004C1A30"/>
          <w:p w14:paraId="71BFBA66" w14:textId="77777777" w:rsidR="00083FC2" w:rsidRDefault="00083FC2" w:rsidP="004C1A30"/>
          <w:p w14:paraId="635ED5A3" w14:textId="77777777" w:rsidR="00083FC2" w:rsidRDefault="00083FC2" w:rsidP="004C1A30"/>
          <w:p w14:paraId="4836AE59" w14:textId="77777777" w:rsidR="00083FC2" w:rsidRDefault="00083FC2" w:rsidP="004C1A30"/>
          <w:p w14:paraId="74CB67E4" w14:textId="77777777" w:rsidR="00083FC2" w:rsidRDefault="00083FC2" w:rsidP="004C1A30"/>
          <w:p w14:paraId="3A5D94AF" w14:textId="77777777" w:rsidR="00083FC2" w:rsidRDefault="00083FC2" w:rsidP="004C1A30"/>
          <w:p w14:paraId="331DC4FB" w14:textId="77777777" w:rsidR="00083FC2" w:rsidRDefault="00083FC2" w:rsidP="004C1A30"/>
          <w:p w14:paraId="181AAEFF" w14:textId="77777777" w:rsidR="00083FC2" w:rsidRDefault="00083FC2" w:rsidP="004C1A30"/>
          <w:p w14:paraId="52B82FFF" w14:textId="77777777" w:rsidR="00083FC2" w:rsidRDefault="00083FC2" w:rsidP="004C1A30"/>
          <w:p w14:paraId="7F162EC9" w14:textId="77777777" w:rsidR="00083FC2" w:rsidRDefault="00083FC2" w:rsidP="004C1A30"/>
          <w:p w14:paraId="110DDD78" w14:textId="77777777" w:rsidR="00083FC2" w:rsidRPr="00BB224C" w:rsidRDefault="00083FC2" w:rsidP="004C1A30">
            <w:pPr>
              <w:ind w:left="708"/>
            </w:pPr>
            <w:r>
              <w:t xml:space="preserve">     Fin</w:t>
            </w:r>
          </w:p>
        </w:tc>
        <w:tc>
          <w:tcPr>
            <w:tcW w:w="9042" w:type="dxa"/>
          </w:tcPr>
          <w:p w14:paraId="5BF5EF3A" w14:textId="77777777" w:rsidR="00083FC2" w:rsidRDefault="00083FC2" w:rsidP="004C1A30">
            <w:r>
              <w:rPr>
                <w:noProof/>
                <w:lang w:val="fr-CA"/>
              </w:rPr>
              <w:drawing>
                <wp:inline distT="0" distB="0" distL="0" distR="0" wp14:anchorId="580FCDDA" wp14:editId="7158FEB5">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4021" cy="2467589"/>
                          </a:xfrm>
                          <a:prstGeom prst="rect">
                            <a:avLst/>
                          </a:prstGeom>
                        </pic:spPr>
                      </pic:pic>
                    </a:graphicData>
                  </a:graphic>
                </wp:inline>
              </w:drawing>
            </w:r>
          </w:p>
        </w:tc>
      </w:tr>
    </w:tbl>
    <w:p w14:paraId="34FD6888" w14:textId="77777777" w:rsidR="00243140" w:rsidRDefault="00243140" w:rsidP="008F1D91">
      <w:pPr>
        <w:pStyle w:val="Matire-Premirepage"/>
      </w:pPr>
    </w:p>
    <w:p w14:paraId="315B64E5" w14:textId="789FFA40" w:rsidR="000B4A40" w:rsidRPr="000B4A40" w:rsidRDefault="000B4A40" w:rsidP="000B4A40">
      <w:pPr>
        <w:pStyle w:val="Consigne-Titre"/>
        <w:rPr>
          <w:lang w:eastAsia="fr-CA"/>
        </w:rPr>
        <w:sectPr w:rsidR="000B4A40" w:rsidRPr="000B4A40"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r>
        <w:lastRenderedPageBreak/>
        <w:t>Éthique et culture religieuse</w:t>
      </w:r>
    </w:p>
    <w:p w14:paraId="3C813BEF" w14:textId="524643B6" w:rsidR="008F1D91" w:rsidRPr="00BF31BF" w:rsidRDefault="00C85217" w:rsidP="008F1D91">
      <w:pPr>
        <w:pStyle w:val="Titredelactivit"/>
        <w:tabs>
          <w:tab w:val="left" w:pos="7170"/>
        </w:tabs>
      </w:pPr>
      <w:bookmarkStart w:id="58" w:name="_Toc40098968"/>
      <w:r w:rsidRPr="00C85217">
        <w:t>Notre mur à nous</w:t>
      </w:r>
      <w:bookmarkEnd w:id="58"/>
    </w:p>
    <w:p w14:paraId="44E52367" w14:textId="77777777" w:rsidR="008F1D91" w:rsidRPr="00BF31BF" w:rsidRDefault="008F1D91" w:rsidP="008F1D91">
      <w:pPr>
        <w:pStyle w:val="Consigne-Titre"/>
      </w:pPr>
      <w:bookmarkStart w:id="59" w:name="_Toc40098969"/>
      <w:r w:rsidRPr="00BF31BF">
        <w:t>Consigne à l’élève</w:t>
      </w:r>
      <w:bookmarkEnd w:id="59"/>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60" w:name="_Toc40098970"/>
      <w:r w:rsidRPr="00BF31BF">
        <w:t>Matériel requis</w:t>
      </w:r>
      <w:bookmarkEnd w:id="60"/>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4"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61" w:name="_Toc40098971"/>
            <w:r w:rsidRPr="00BF31BF">
              <w:t>Information aux parents</w:t>
            </w:r>
            <w:bookmarkEnd w:id="61"/>
          </w:p>
          <w:p w14:paraId="43C7894D" w14:textId="5061A6E7" w:rsidR="008F1D91" w:rsidRDefault="008F1D91" w:rsidP="0053453B">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53453B">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53453B">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5"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62" w:name="_Toc40098972"/>
      <w:r w:rsidRPr="004628E8">
        <w:t>Des repères culturels</w:t>
      </w:r>
      <w:bookmarkEnd w:id="62"/>
    </w:p>
    <w:p w14:paraId="48CE6DBB" w14:textId="77777777" w:rsidR="00257FCA" w:rsidRPr="004628E8" w:rsidRDefault="00083FC2" w:rsidP="00023B74">
      <w:pPr>
        <w:pStyle w:val="Consigne-Titre"/>
      </w:pPr>
      <w:bookmarkStart w:id="63" w:name="_Toc40098973"/>
      <w:r w:rsidRPr="004628E8">
        <w:t>Consigne à l’élève</w:t>
      </w:r>
      <w:bookmarkEnd w:id="63"/>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5D1376" w:rsidRPr="004628E8" w:rsidRDefault="00B33042"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5D1376" w:rsidRPr="004628E8" w:rsidRDefault="00B33042" w:rsidP="004628E8"/>
    <w:p w14:paraId="2CF99EDE" w14:textId="77777777" w:rsidR="004628E8" w:rsidRPr="004628E8" w:rsidRDefault="004628E8" w:rsidP="004628E8">
      <w:r w:rsidRPr="004628E8">
        <w:t>Porte maintenant ton attention sur le sens à donner à un repère culturel.</w:t>
      </w:r>
    </w:p>
    <w:p w14:paraId="7F507FB0" w14:textId="77777777" w:rsidR="005D1376" w:rsidRPr="004628E8" w:rsidRDefault="00B33042"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64" w:name="_Toc40098974"/>
      <w:r w:rsidRPr="004628E8">
        <w:t>Matériel requis</w:t>
      </w:r>
      <w:bookmarkEnd w:id="64"/>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5D1376" w:rsidRPr="004628E8" w:rsidRDefault="00B33042"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4C1A30">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65" w:name="_Toc40098975"/>
            <w:r w:rsidRPr="004628E8">
              <w:t>Information aux parents</w:t>
            </w:r>
            <w:bookmarkEnd w:id="65"/>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6" w:name="_Toc40098976"/>
      <w:r>
        <w:t xml:space="preserve">Annexe – </w:t>
      </w:r>
      <w:r w:rsidR="008C7094" w:rsidRPr="008C7094">
        <w:t>Repère culturel</w:t>
      </w:r>
      <w:bookmarkEnd w:id="66"/>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004C1A30">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004C1A30">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004C1A30">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57"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7" w:name="_Toc40098977"/>
      <w:r>
        <w:t xml:space="preserve">Annexe – </w:t>
      </w:r>
      <w:r w:rsidR="00156E84" w:rsidRPr="00156E84">
        <w:t>Grille d’analyse d’un repère culturel</w:t>
      </w:r>
      <w:bookmarkEnd w:id="67"/>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B33042"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B33042"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B33042"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B33042"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B33042"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B33042"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B33042"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B33042"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B33042"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58"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4CF9" w14:textId="77777777" w:rsidR="00B33042" w:rsidRDefault="00B33042" w:rsidP="005E3AF4">
      <w:r>
        <w:separator/>
      </w:r>
    </w:p>
  </w:endnote>
  <w:endnote w:type="continuationSeparator" w:id="0">
    <w:p w14:paraId="21BA86B8" w14:textId="77777777" w:rsidR="00B33042" w:rsidRDefault="00B3304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541237"/>
      <w:docPartObj>
        <w:docPartGallery w:val="Page Numbers (Bottom of Page)"/>
        <w:docPartUnique/>
      </w:docPartObj>
    </w:sdtPr>
    <w:sdtEndPr>
      <w:rPr>
        <w:sz w:val="30"/>
        <w:szCs w:val="30"/>
      </w:rPr>
    </w:sdtEndPr>
    <w:sdtContent>
      <w:p w14:paraId="75B90302" w14:textId="2BFB0572" w:rsidR="008D2252" w:rsidRPr="008D2252" w:rsidRDefault="008D2252">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E5481C">
          <w:rPr>
            <w:noProof/>
            <w:sz w:val="30"/>
            <w:szCs w:val="30"/>
          </w:rPr>
          <w:t>2</w:t>
        </w:r>
        <w:r w:rsidRPr="008D2252">
          <w:rPr>
            <w:sz w:val="30"/>
            <w:szCs w:val="3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5481C">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5BDCA" w14:textId="77777777" w:rsidR="00B33042" w:rsidRDefault="00B33042" w:rsidP="005E3AF4">
      <w:r>
        <w:separator/>
      </w:r>
    </w:p>
  </w:footnote>
  <w:footnote w:type="continuationSeparator" w:id="0">
    <w:p w14:paraId="3DA115DB" w14:textId="77777777" w:rsidR="00B33042" w:rsidRDefault="00B33042"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0B540" w14:textId="0B1498DF" w:rsidR="00EA7791" w:rsidRPr="005E3AF4" w:rsidRDefault="00EA779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03946D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2"/>
  </w:num>
  <w:num w:numId="3">
    <w:abstractNumId w:val="10"/>
  </w:num>
  <w:num w:numId="4">
    <w:abstractNumId w:val="6"/>
  </w:num>
  <w:num w:numId="5">
    <w:abstractNumId w:val="8"/>
  </w:num>
  <w:num w:numId="6">
    <w:abstractNumId w:val="9"/>
  </w:num>
  <w:num w:numId="7">
    <w:abstractNumId w:val="8"/>
  </w:num>
  <w:num w:numId="8">
    <w:abstractNumId w:val="10"/>
  </w:num>
  <w:num w:numId="9">
    <w:abstractNumId w:val="5"/>
  </w:num>
  <w:num w:numId="10">
    <w:abstractNumId w:val="4"/>
  </w:num>
  <w:num w:numId="11">
    <w:abstractNumId w:val="0"/>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5422"/>
    <w:rsid w:val="000F0843"/>
    <w:rsid w:val="00107EBA"/>
    <w:rsid w:val="00110FED"/>
    <w:rsid w:val="00117EB3"/>
    <w:rsid w:val="00145AE5"/>
    <w:rsid w:val="00156E84"/>
    <w:rsid w:val="00165CA0"/>
    <w:rsid w:val="001660B6"/>
    <w:rsid w:val="00176040"/>
    <w:rsid w:val="00180B57"/>
    <w:rsid w:val="00183498"/>
    <w:rsid w:val="0018641C"/>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042"/>
    <w:rsid w:val="00B33328"/>
    <w:rsid w:val="00B464E8"/>
    <w:rsid w:val="00B521D1"/>
    <w:rsid w:val="00B6082D"/>
    <w:rsid w:val="00B60F6E"/>
    <w:rsid w:val="00B6785D"/>
    <w:rsid w:val="00BA5838"/>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E3354"/>
    <w:rsid w:val="00DF4403"/>
    <w:rsid w:val="00DF7C49"/>
    <w:rsid w:val="00E31076"/>
    <w:rsid w:val="00E353C2"/>
    <w:rsid w:val="00E51F5C"/>
    <w:rsid w:val="00E5481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3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Estampe"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quebec.ca/sante/problemes-de-sante/a-z/coronavirus-2019/?utm_source=print&amp;utm_medium=print&amp;utm_campaign=coronavirus_2020" TargetMode="External"/><Relationship Id="rId47" Type="http://schemas.openxmlformats.org/officeDocument/2006/relationships/hyperlink" Target="http://sites.csdraveurs.qc.ca/musique/choralies/karaokes.htm" TargetMode="External"/><Relationship Id="rId50" Type="http://schemas.openxmlformats.org/officeDocument/2006/relationships/image" Target="media/image22.png"/><Relationship Id="rId55" Type="http://schemas.openxmlformats.org/officeDocument/2006/relationships/hyperlink" Target="http://www.ecralamaison.ca/" TargetMode="External"/><Relationship Id="rId7" Type="http://schemas.openxmlformats.org/officeDocument/2006/relationships/settings" Target="settings.xml"/><Relationship Id="rId12" Type="http://schemas.openxmlformats.org/officeDocument/2006/relationships/hyperlink" Target="https://fr.wikipedia.org/wiki/Thierry_Dedieu"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ids.nationalgeographic.com/explore/nature/clean-it-up/" TargetMode="External"/><Relationship Id="rId46" Type="http://schemas.openxmlformats.org/officeDocument/2006/relationships/hyperlink" Target="https://sites.google.com/view/resteactif/accueil"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hyperlink" Target="https://www.quebec.ca/sante/problemes-de-sante/a-z/coronavirus-2019/?utm_source=print&amp;utm_medium=print&amp;utm_campaign=coronavirus_2020" TargetMode="External"/><Relationship Id="rId54" Type="http://schemas.openxmlformats.org/officeDocument/2006/relationships/hyperlink" Target="https://sites.google.com/recitdp.qc.ca/notre-mur-a-nous/accue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safeYouTube.net/w/H88B" TargetMode="External"/><Relationship Id="rId40" Type="http://schemas.openxmlformats.org/officeDocument/2006/relationships/image" Target="media/image19.png"/><Relationship Id="rId4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3" Type="http://schemas.openxmlformats.org/officeDocument/2006/relationships/image" Target="media/image25.png"/><Relationship Id="rId58" Type="http://schemas.openxmlformats.org/officeDocument/2006/relationships/hyperlink" Target="http://www.toponymie.gouv.qc.ca/ct/toposweb/Fiche.aspx?no_seq=13148"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safeYouTube.net/w/V78B" TargetMode="External"/><Relationship Id="rId49" Type="http://schemas.openxmlformats.org/officeDocument/2006/relationships/image" Target="media/image22.jpeg"/><Relationship Id="rId57" Type="http://schemas.openxmlformats.org/officeDocument/2006/relationships/hyperlink" Target="https://commons.wikimedia.org/wiki/File:2016-11_Chibougamau_city_limit_sign.jpg"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oyanslat.com/videos.html" TargetMode="External"/><Relationship Id="rId43" Type="http://schemas.openxmlformats.org/officeDocument/2006/relationships/image" Target="media/image20.png"/><Relationship Id="rId48" Type="http://schemas.openxmlformats.org/officeDocument/2006/relationships/image" Target="media/image21.jpe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1E7F7-5AAF-4EA0-B8D4-D28876BAA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911ACE-8763-43D2-91D3-B4404D73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4357</Words>
  <Characters>23968</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28269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Valérie Lacroix</cp:lastModifiedBy>
  <cp:revision>2</cp:revision>
  <cp:lastPrinted>2020-03-31T21:49:00Z</cp:lastPrinted>
  <dcterms:created xsi:type="dcterms:W3CDTF">2020-05-19T12:11:00Z</dcterms:created>
  <dcterms:modified xsi:type="dcterms:W3CDTF">2020-05-19T12:11:00Z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