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8B79A" w14:textId="77777777" w:rsidR="000E73C0" w:rsidRPr="000E73C0" w:rsidRDefault="000E73C0" w:rsidP="000E73C0">
      <w:pPr>
        <w:jc w:val="center"/>
        <w:rPr>
          <w:rFonts w:ascii="Arial Narrow" w:hAnsi="Arial Narrow" w:cs="Arial"/>
          <w:sz w:val="18"/>
        </w:rPr>
      </w:pPr>
      <w:r w:rsidRPr="000E73C0">
        <w:rPr>
          <w:rFonts w:ascii="Arial Narrow" w:hAnsi="Arial Narrow"/>
          <w:noProof/>
          <w:lang w:eastAsia="fr-FR"/>
        </w:rPr>
        <w:drawing>
          <wp:anchor distT="0" distB="0" distL="114300" distR="114300" simplePos="0" relativeHeight="251660288" behindDoc="1" locked="0" layoutInCell="1" allowOverlap="1" wp14:anchorId="25AE61CF" wp14:editId="27DE87BA">
            <wp:simplePos x="0" y="0"/>
            <wp:positionH relativeFrom="column">
              <wp:posOffset>-449580</wp:posOffset>
            </wp:positionH>
            <wp:positionV relativeFrom="paragraph">
              <wp:posOffset>-291968</wp:posOffset>
            </wp:positionV>
            <wp:extent cx="1653540" cy="703230"/>
            <wp:effectExtent l="0" t="0" r="3810" b="1905"/>
            <wp:wrapNone/>
            <wp:docPr id="1" name="Image 1" descr="Une image contenant texte, Police, blanc,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Police, blanc, conception&#10;&#10;Description générée automatiquement"/>
                    <pic:cNvPicPr/>
                  </pic:nvPicPr>
                  <pic:blipFill>
                    <a:blip r:embed="rId8">
                      <a:extLst>
                        <a:ext uri="{28A0092B-C50C-407E-A947-70E740481C1C}">
                          <a14:useLocalDpi xmlns:a14="http://schemas.microsoft.com/office/drawing/2010/main" val="0"/>
                        </a:ext>
                      </a:extLst>
                    </a:blip>
                    <a:stretch>
                      <a:fillRect/>
                    </a:stretch>
                  </pic:blipFill>
                  <pic:spPr>
                    <a:xfrm>
                      <a:off x="0" y="0"/>
                      <a:ext cx="1660764" cy="706302"/>
                    </a:xfrm>
                    <a:prstGeom prst="rect">
                      <a:avLst/>
                    </a:prstGeom>
                  </pic:spPr>
                </pic:pic>
              </a:graphicData>
            </a:graphic>
            <wp14:sizeRelH relativeFrom="margin">
              <wp14:pctWidth>0</wp14:pctWidth>
            </wp14:sizeRelH>
            <wp14:sizeRelV relativeFrom="margin">
              <wp14:pctHeight>0</wp14:pctHeight>
            </wp14:sizeRelV>
          </wp:anchor>
        </w:drawing>
      </w:r>
      <w:r w:rsidRPr="000E73C0">
        <w:rPr>
          <w:rFonts w:ascii="Arial Narrow" w:hAnsi="Arial Narrow"/>
          <w:noProof/>
          <w:lang w:eastAsia="fr-FR"/>
        </w:rPr>
        <w:drawing>
          <wp:anchor distT="0" distB="0" distL="114300" distR="114300" simplePos="0" relativeHeight="251659264" behindDoc="0" locked="0" layoutInCell="1" allowOverlap="1" wp14:anchorId="2AF972D9" wp14:editId="54BD7BF8">
            <wp:simplePos x="0" y="0"/>
            <wp:positionH relativeFrom="column">
              <wp:posOffset>4686300</wp:posOffset>
            </wp:positionH>
            <wp:positionV relativeFrom="paragraph">
              <wp:posOffset>-466642</wp:posOffset>
            </wp:positionV>
            <wp:extent cx="1173480" cy="1029887"/>
            <wp:effectExtent l="0" t="0" r="7620" b="0"/>
            <wp:wrapNone/>
            <wp:docPr id="2" name="Image 2" descr="\\srv.csmb.qc.ca\donnees\011\Us\cardge1\Mes documents\My Pictures\Henri-Beaulieu_Logo_V5-1-e15635497943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v.csmb.qc.ca\donnees\011\Us\cardge1\Mes documents\My Pictures\Henri-Beaulieu_Logo_V5-1-e1563549794355.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82687" cy="103796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C87751" w14:textId="77777777" w:rsidR="000E73C0" w:rsidRPr="000E73C0" w:rsidRDefault="000E73C0" w:rsidP="000E73C0">
      <w:pPr>
        <w:tabs>
          <w:tab w:val="left" w:pos="1843"/>
          <w:tab w:val="right" w:pos="9923"/>
        </w:tabs>
        <w:spacing w:after="120"/>
        <w:rPr>
          <w:rFonts w:ascii="Arial Narrow" w:hAnsi="Arial Narrow" w:cs="Calibri"/>
          <w:noProof/>
          <w:sz w:val="22"/>
          <w:szCs w:val="22"/>
          <w:lang w:val="fr-CA"/>
        </w:rPr>
      </w:pPr>
    </w:p>
    <w:p w14:paraId="48965F9A" w14:textId="77777777" w:rsidR="000E73C0" w:rsidRPr="000E73C0" w:rsidRDefault="000E73C0" w:rsidP="000E73C0">
      <w:pPr>
        <w:widowControl/>
        <w:jc w:val="center"/>
        <w:rPr>
          <w:rFonts w:ascii="Arial Narrow" w:hAnsi="Arial Narrow" w:cs="Arial"/>
          <w:b/>
          <w:sz w:val="22"/>
          <w:szCs w:val="22"/>
        </w:rPr>
      </w:pPr>
      <w:r w:rsidRPr="000E73C0">
        <w:rPr>
          <w:rFonts w:ascii="Arial Narrow" w:hAnsi="Arial Narrow" w:cs="Arial"/>
          <w:b/>
          <w:caps/>
          <w:sz w:val="22"/>
          <w:szCs w:val="22"/>
        </w:rPr>
        <w:t xml:space="preserve">Procès-verbal </w:t>
      </w:r>
      <w:r w:rsidRPr="000E73C0">
        <w:rPr>
          <w:rFonts w:ascii="Arial Narrow" w:hAnsi="Arial Narrow" w:cs="Arial"/>
          <w:b/>
          <w:sz w:val="22"/>
          <w:szCs w:val="22"/>
        </w:rPr>
        <w:t>de la séance ordinaire</w:t>
      </w:r>
    </w:p>
    <w:p w14:paraId="4BDE767A" w14:textId="05D9C243" w:rsidR="000E73C0" w:rsidRPr="000E73C0" w:rsidRDefault="000E73C0" w:rsidP="000E73C0">
      <w:pPr>
        <w:widowControl/>
        <w:jc w:val="center"/>
        <w:rPr>
          <w:rFonts w:ascii="Arial Narrow" w:hAnsi="Arial Narrow" w:cs="Arial"/>
          <w:b/>
          <w:sz w:val="22"/>
          <w:szCs w:val="22"/>
        </w:rPr>
      </w:pPr>
      <w:r w:rsidRPr="000E73C0">
        <w:rPr>
          <w:rFonts w:ascii="Arial Narrow" w:hAnsi="Arial Narrow" w:cs="Arial"/>
          <w:b/>
          <w:sz w:val="22"/>
          <w:szCs w:val="22"/>
        </w:rPr>
        <w:t xml:space="preserve">du conseil d’établissement tenue le </w:t>
      </w:r>
      <w:r w:rsidR="002947CD">
        <w:rPr>
          <w:rFonts w:ascii="Arial Narrow" w:hAnsi="Arial Narrow" w:cs="Arial"/>
          <w:b/>
          <w:sz w:val="22"/>
          <w:szCs w:val="22"/>
        </w:rPr>
        <w:t>20</w:t>
      </w:r>
      <w:r w:rsidRPr="000E73C0">
        <w:rPr>
          <w:rFonts w:ascii="Arial Narrow" w:hAnsi="Arial Narrow" w:cs="Arial"/>
          <w:b/>
          <w:sz w:val="22"/>
          <w:szCs w:val="22"/>
        </w:rPr>
        <w:t xml:space="preserve"> </w:t>
      </w:r>
      <w:r w:rsidR="002947CD">
        <w:rPr>
          <w:rFonts w:ascii="Arial Narrow" w:hAnsi="Arial Narrow" w:cs="Arial"/>
          <w:b/>
          <w:sz w:val="22"/>
          <w:szCs w:val="22"/>
        </w:rPr>
        <w:t>mai</w:t>
      </w:r>
      <w:r w:rsidRPr="000E73C0">
        <w:rPr>
          <w:rFonts w:ascii="Arial Narrow" w:hAnsi="Arial Narrow" w:cs="Arial"/>
          <w:b/>
          <w:sz w:val="22"/>
          <w:szCs w:val="22"/>
        </w:rPr>
        <w:t xml:space="preserve"> 202</w:t>
      </w:r>
      <w:r w:rsidR="008B19E7">
        <w:rPr>
          <w:rFonts w:ascii="Arial Narrow" w:hAnsi="Arial Narrow" w:cs="Arial"/>
          <w:b/>
          <w:sz w:val="22"/>
          <w:szCs w:val="22"/>
        </w:rPr>
        <w:t>6</w:t>
      </w:r>
    </w:p>
    <w:p w14:paraId="307416DD" w14:textId="77777777" w:rsidR="000E73C0" w:rsidRPr="000E73C0" w:rsidRDefault="000E73C0" w:rsidP="000E73C0">
      <w:pPr>
        <w:widowControl/>
        <w:pBdr>
          <w:bottom w:val="thinThickSmallGap" w:sz="12" w:space="1" w:color="auto"/>
        </w:pBdr>
        <w:rPr>
          <w:rFonts w:ascii="Arial Narrow" w:hAnsi="Arial Narrow" w:cs="Arial"/>
          <w:sz w:val="22"/>
          <w:szCs w:val="22"/>
          <w:u w:val="double"/>
        </w:rPr>
      </w:pPr>
    </w:p>
    <w:p w14:paraId="709DEF61" w14:textId="77777777" w:rsidR="000E73C0" w:rsidRPr="000E73C0" w:rsidRDefault="000E73C0" w:rsidP="000E73C0">
      <w:pPr>
        <w:widowControl/>
        <w:jc w:val="center"/>
        <w:rPr>
          <w:rFonts w:ascii="Arial Narrow" w:hAnsi="Arial Narrow" w:cs="Arial"/>
          <w:b/>
          <w:sz w:val="22"/>
          <w:szCs w:val="22"/>
        </w:rPr>
      </w:pPr>
    </w:p>
    <w:p w14:paraId="75F546EF" w14:textId="77777777" w:rsidR="000E73C0" w:rsidRPr="000E73C0" w:rsidRDefault="000E73C0" w:rsidP="000E73C0">
      <w:pPr>
        <w:widowControl/>
        <w:rPr>
          <w:rFonts w:ascii="Arial Narrow" w:hAnsi="Arial Narrow" w:cs="Arial"/>
          <w:b/>
          <w:sz w:val="22"/>
          <w:szCs w:val="22"/>
        </w:rPr>
      </w:pPr>
      <w:r w:rsidRPr="000E73C0">
        <w:rPr>
          <w:rFonts w:ascii="Arial Narrow" w:hAnsi="Arial Narrow" w:cs="Arial"/>
          <w:b/>
          <w:smallCaps/>
          <w:sz w:val="22"/>
          <w:szCs w:val="22"/>
        </w:rPr>
        <w:t xml:space="preserve">Présences et quorum </w:t>
      </w:r>
    </w:p>
    <w:p w14:paraId="5DAF31D6" w14:textId="77777777" w:rsidR="000E73C0" w:rsidRPr="000E73C0" w:rsidRDefault="000E73C0" w:rsidP="000E73C0">
      <w:pPr>
        <w:widowControl/>
        <w:ind w:firstLine="709"/>
        <w:rPr>
          <w:rFonts w:ascii="Arial Narrow" w:hAnsi="Arial Narrow" w:cs="Arial"/>
          <w:sz w:val="22"/>
          <w:szCs w:val="22"/>
          <w:u w:val="single"/>
        </w:rPr>
      </w:pPr>
    </w:p>
    <w:p w14:paraId="2517D80E" w14:textId="77777777" w:rsidR="000E73C0" w:rsidRPr="000E73C0" w:rsidRDefault="000E73C0" w:rsidP="000E73C0">
      <w:pPr>
        <w:widowControl/>
        <w:spacing w:after="120"/>
        <w:rPr>
          <w:rFonts w:ascii="Arial Narrow" w:hAnsi="Arial Narrow" w:cs="Arial"/>
          <w:b/>
          <w:sz w:val="22"/>
          <w:szCs w:val="22"/>
        </w:rPr>
      </w:pPr>
      <w:r w:rsidRPr="000E73C0">
        <w:rPr>
          <w:rFonts w:ascii="Arial Narrow" w:hAnsi="Arial Narrow" w:cs="Arial"/>
          <w:b/>
          <w:sz w:val="22"/>
          <w:szCs w:val="22"/>
          <w:u w:val="single"/>
        </w:rPr>
        <w:t>Étaient présents</w:t>
      </w:r>
      <w:r w:rsidRPr="000E73C0">
        <w:rPr>
          <w:rFonts w:ascii="Arial Narrow" w:hAnsi="Arial Narrow" w:cs="Arial"/>
          <w:b/>
          <w:sz w:val="22"/>
          <w:szCs w:val="22"/>
        </w:rPr>
        <w:t> :</w:t>
      </w:r>
      <w:r w:rsidRPr="000E73C0">
        <w:rPr>
          <w:rFonts w:ascii="Arial Narrow" w:hAnsi="Arial Narrow" w:cs="Arial"/>
          <w:b/>
          <w:sz w:val="22"/>
          <w:szCs w:val="22"/>
        </w:rPr>
        <w:tab/>
      </w:r>
      <w:r w:rsidRPr="000E73C0">
        <w:rPr>
          <w:rFonts w:ascii="Arial Narrow" w:hAnsi="Arial Narrow" w:cs="Arial"/>
          <w:b/>
          <w:sz w:val="22"/>
          <w:szCs w:val="22"/>
        </w:rPr>
        <w:tab/>
      </w:r>
      <w:r w:rsidRPr="000E73C0">
        <w:rPr>
          <w:rFonts w:ascii="Arial Narrow" w:hAnsi="Arial Narrow" w:cs="Arial"/>
          <w:b/>
          <w:sz w:val="22"/>
          <w:szCs w:val="22"/>
        </w:rPr>
        <w:tab/>
      </w:r>
      <w:r w:rsidRPr="000E73C0">
        <w:rPr>
          <w:rFonts w:ascii="Arial Narrow" w:hAnsi="Arial Narrow" w:cs="Arial"/>
          <w:b/>
          <w:sz w:val="22"/>
          <w:szCs w:val="22"/>
        </w:rPr>
        <w:tab/>
      </w:r>
      <w:r w:rsidRPr="000E73C0">
        <w:rPr>
          <w:rFonts w:ascii="Arial Narrow" w:hAnsi="Arial Narrow" w:cs="Arial"/>
          <w:b/>
          <w:sz w:val="22"/>
          <w:szCs w:val="22"/>
        </w:rPr>
        <w:tab/>
      </w:r>
    </w:p>
    <w:p w14:paraId="1EC8477C" w14:textId="077241B5" w:rsidR="000E73C0" w:rsidRPr="000E73C0" w:rsidRDefault="000E73C0" w:rsidP="000E73C0">
      <w:pPr>
        <w:widowControl/>
        <w:ind w:firstLine="567"/>
        <w:rPr>
          <w:rFonts w:ascii="Arial Narrow" w:hAnsi="Arial Narrow" w:cs="Arial"/>
          <w:sz w:val="22"/>
          <w:szCs w:val="22"/>
        </w:rPr>
      </w:pPr>
      <w:r w:rsidRPr="000E73C0">
        <w:rPr>
          <w:rFonts w:ascii="Arial Narrow" w:hAnsi="Arial Narrow" w:cs="Arial"/>
          <w:sz w:val="22"/>
          <w:szCs w:val="22"/>
        </w:rPr>
        <w:t>Représentants des parents :</w:t>
      </w:r>
      <w:r w:rsidRPr="000E73C0">
        <w:rPr>
          <w:rFonts w:ascii="Arial Narrow" w:hAnsi="Arial Narrow" w:cs="Arial"/>
          <w:sz w:val="22"/>
          <w:szCs w:val="22"/>
        </w:rPr>
        <w:tab/>
      </w:r>
      <w:r w:rsidRPr="000E73C0">
        <w:rPr>
          <w:rFonts w:ascii="Arial Narrow" w:hAnsi="Arial Narrow" w:cs="Arial"/>
          <w:sz w:val="22"/>
          <w:szCs w:val="22"/>
        </w:rPr>
        <w:tab/>
        <w:t>M</w:t>
      </w:r>
      <w:r w:rsidRPr="000E73C0">
        <w:rPr>
          <w:rFonts w:ascii="Arial Narrow" w:hAnsi="Arial Narrow" w:cs="Arial"/>
          <w:sz w:val="22"/>
          <w:szCs w:val="22"/>
          <w:vertAlign w:val="superscript"/>
        </w:rPr>
        <w:t>me</w:t>
      </w:r>
      <w:r w:rsidRPr="000E73C0">
        <w:rPr>
          <w:rFonts w:ascii="Arial Narrow" w:hAnsi="Arial Narrow" w:cs="Arial"/>
          <w:sz w:val="22"/>
          <w:szCs w:val="22"/>
        </w:rPr>
        <w:t xml:space="preserve"> </w:t>
      </w:r>
      <w:r w:rsidR="00701298">
        <w:rPr>
          <w:rFonts w:ascii="Arial Narrow" w:hAnsi="Arial Narrow" w:cs="Arial"/>
          <w:sz w:val="22"/>
          <w:szCs w:val="22"/>
        </w:rPr>
        <w:t>Lamiaa Lachgar</w:t>
      </w:r>
    </w:p>
    <w:p w14:paraId="2465F779" w14:textId="5928B0EB" w:rsidR="00945851" w:rsidRPr="000E73C0" w:rsidRDefault="008B19E7" w:rsidP="000E73C0">
      <w:pPr>
        <w:widowControl/>
        <w:ind w:left="3540" w:firstLine="708"/>
        <w:rPr>
          <w:rFonts w:ascii="Arial Narrow" w:hAnsi="Arial Narrow" w:cs="Arial"/>
          <w:sz w:val="22"/>
          <w:szCs w:val="22"/>
          <w:lang w:val="fr-CA"/>
        </w:rPr>
      </w:pPr>
      <w:r w:rsidRPr="000E73C0">
        <w:rPr>
          <w:rFonts w:ascii="Arial Narrow" w:hAnsi="Arial Narrow" w:cs="Arial"/>
          <w:sz w:val="22"/>
          <w:szCs w:val="22"/>
          <w:lang w:val="fr-CA"/>
        </w:rPr>
        <w:t>M</w:t>
      </w:r>
      <w:r w:rsidRPr="000E73C0">
        <w:rPr>
          <w:rFonts w:ascii="Arial Narrow" w:hAnsi="Arial Narrow" w:cs="Arial"/>
          <w:sz w:val="22"/>
          <w:szCs w:val="22"/>
          <w:vertAlign w:val="superscript"/>
          <w:lang w:val="fr-CA"/>
        </w:rPr>
        <w:t>me</w:t>
      </w:r>
      <w:r w:rsidR="00945851" w:rsidRPr="00415CFD">
        <w:rPr>
          <w:rFonts w:ascii="Arial Narrow" w:hAnsi="Arial Narrow" w:cs="Arial"/>
          <w:sz w:val="22"/>
          <w:szCs w:val="22"/>
          <w:lang w:val="fr-CA"/>
        </w:rPr>
        <w:t xml:space="preserve"> Mouna Ghribi</w:t>
      </w:r>
      <w:r w:rsidR="00A230DC" w:rsidRPr="00415CFD">
        <w:rPr>
          <w:rFonts w:ascii="Arial Narrow" w:hAnsi="Arial Narrow" w:cs="Arial"/>
          <w:sz w:val="22"/>
          <w:szCs w:val="22"/>
          <w:lang w:val="fr-CA"/>
        </w:rPr>
        <w:t xml:space="preserve"> </w:t>
      </w:r>
    </w:p>
    <w:p w14:paraId="28F74A52" w14:textId="13310B7A" w:rsidR="000E73C0" w:rsidRPr="000E73C0" w:rsidRDefault="000E73C0" w:rsidP="000E73C0">
      <w:pPr>
        <w:widowControl/>
        <w:rPr>
          <w:rFonts w:ascii="Arial Narrow" w:hAnsi="Arial Narrow" w:cs="Arial"/>
          <w:sz w:val="22"/>
          <w:szCs w:val="22"/>
          <w:lang w:val="fr-CA"/>
        </w:rPr>
      </w:pPr>
      <w:r w:rsidRPr="000E73C0">
        <w:rPr>
          <w:rFonts w:ascii="Arial Narrow" w:hAnsi="Arial Narrow" w:cs="Arial"/>
          <w:sz w:val="22"/>
          <w:szCs w:val="22"/>
          <w:lang w:val="fr-CA"/>
        </w:rPr>
        <w:tab/>
      </w:r>
      <w:r w:rsidRPr="000E73C0">
        <w:rPr>
          <w:rFonts w:ascii="Arial Narrow" w:hAnsi="Arial Narrow" w:cs="Arial"/>
          <w:sz w:val="22"/>
          <w:szCs w:val="22"/>
          <w:lang w:val="fr-CA"/>
        </w:rPr>
        <w:tab/>
      </w:r>
      <w:r w:rsidRPr="000E73C0">
        <w:rPr>
          <w:rFonts w:ascii="Arial Narrow" w:hAnsi="Arial Narrow" w:cs="Arial"/>
          <w:sz w:val="22"/>
          <w:szCs w:val="22"/>
          <w:lang w:val="fr-CA"/>
        </w:rPr>
        <w:tab/>
      </w:r>
      <w:r w:rsidRPr="000E73C0">
        <w:rPr>
          <w:rFonts w:ascii="Arial Narrow" w:hAnsi="Arial Narrow" w:cs="Arial"/>
          <w:sz w:val="22"/>
          <w:szCs w:val="22"/>
          <w:lang w:val="fr-CA"/>
        </w:rPr>
        <w:tab/>
      </w:r>
      <w:r w:rsidRPr="000E73C0">
        <w:rPr>
          <w:rFonts w:ascii="Arial Narrow" w:hAnsi="Arial Narrow" w:cs="Arial"/>
          <w:sz w:val="22"/>
          <w:szCs w:val="22"/>
          <w:lang w:val="fr-CA"/>
        </w:rPr>
        <w:tab/>
      </w:r>
      <w:r w:rsidRPr="000E73C0">
        <w:rPr>
          <w:rFonts w:ascii="Arial Narrow" w:hAnsi="Arial Narrow" w:cs="Arial"/>
          <w:sz w:val="22"/>
          <w:szCs w:val="22"/>
          <w:lang w:val="fr-CA"/>
        </w:rPr>
        <w:tab/>
      </w:r>
      <w:r w:rsidR="008B19E7" w:rsidRPr="000E73C0">
        <w:rPr>
          <w:rFonts w:ascii="Arial Narrow" w:hAnsi="Arial Narrow" w:cs="Arial"/>
          <w:sz w:val="22"/>
          <w:szCs w:val="22"/>
          <w:lang w:val="fr-CA"/>
        </w:rPr>
        <w:t>M</w:t>
      </w:r>
      <w:r w:rsidR="008B19E7" w:rsidRPr="000E73C0">
        <w:rPr>
          <w:rFonts w:ascii="Arial Narrow" w:hAnsi="Arial Narrow" w:cs="Arial"/>
          <w:sz w:val="22"/>
          <w:szCs w:val="22"/>
          <w:vertAlign w:val="superscript"/>
          <w:lang w:val="fr-CA"/>
        </w:rPr>
        <w:t>me</w:t>
      </w:r>
      <w:r w:rsidR="008B19E7">
        <w:rPr>
          <w:rFonts w:ascii="Arial Narrow" w:hAnsi="Arial Narrow" w:cs="Arial"/>
          <w:sz w:val="22"/>
          <w:szCs w:val="22"/>
          <w:vertAlign w:val="superscript"/>
          <w:lang w:val="fr-CA"/>
        </w:rPr>
        <w:t xml:space="preserve"> </w:t>
      </w:r>
      <w:r w:rsidR="008B19E7">
        <w:rPr>
          <w:rFonts w:ascii="Arial Narrow" w:hAnsi="Arial Narrow" w:cs="Arial"/>
          <w:sz w:val="22"/>
          <w:szCs w:val="22"/>
          <w:lang w:val="fr-CA"/>
        </w:rPr>
        <w:t>Narimene Alismael</w:t>
      </w:r>
    </w:p>
    <w:p w14:paraId="20915FAC" w14:textId="77777777" w:rsidR="000E73C0" w:rsidRPr="000E73C0" w:rsidRDefault="000E73C0" w:rsidP="000E73C0">
      <w:pPr>
        <w:widowControl/>
        <w:tabs>
          <w:tab w:val="left" w:pos="3969"/>
        </w:tabs>
        <w:rPr>
          <w:rFonts w:ascii="Arial Narrow" w:hAnsi="Arial Narrow" w:cs="Arial"/>
          <w:sz w:val="22"/>
          <w:szCs w:val="22"/>
          <w:lang w:val="fr-CA"/>
        </w:rPr>
      </w:pPr>
    </w:p>
    <w:p w14:paraId="04100056" w14:textId="77777777" w:rsidR="000E73C0" w:rsidRPr="000E73C0" w:rsidRDefault="000E73C0" w:rsidP="000E73C0">
      <w:pPr>
        <w:widowControl/>
        <w:tabs>
          <w:tab w:val="left" w:pos="3969"/>
        </w:tabs>
        <w:ind w:left="567"/>
        <w:rPr>
          <w:rFonts w:ascii="Arial Narrow" w:hAnsi="Arial Narrow" w:cs="Arial"/>
          <w:sz w:val="22"/>
          <w:szCs w:val="22"/>
        </w:rPr>
      </w:pPr>
      <w:r w:rsidRPr="000E73C0">
        <w:rPr>
          <w:rFonts w:ascii="Arial Narrow" w:hAnsi="Arial Narrow" w:cs="Arial"/>
          <w:sz w:val="22"/>
          <w:szCs w:val="22"/>
        </w:rPr>
        <w:t>Représentants du personnel :</w:t>
      </w:r>
      <w:r w:rsidRPr="000E73C0">
        <w:rPr>
          <w:rFonts w:ascii="Arial Narrow" w:hAnsi="Arial Narrow" w:cs="Arial"/>
          <w:sz w:val="22"/>
          <w:szCs w:val="22"/>
        </w:rPr>
        <w:tab/>
      </w:r>
      <w:r w:rsidRPr="000E73C0">
        <w:rPr>
          <w:rFonts w:ascii="Arial Narrow" w:hAnsi="Arial Narrow" w:cs="Arial"/>
          <w:sz w:val="22"/>
          <w:szCs w:val="22"/>
        </w:rPr>
        <w:tab/>
      </w:r>
    </w:p>
    <w:p w14:paraId="74E99537" w14:textId="77777777" w:rsidR="000E73C0" w:rsidRPr="000E73C0" w:rsidRDefault="000E73C0" w:rsidP="000E73C0">
      <w:pPr>
        <w:widowControl/>
        <w:tabs>
          <w:tab w:val="left" w:pos="3969"/>
        </w:tabs>
        <w:rPr>
          <w:rFonts w:ascii="Arial Narrow" w:hAnsi="Arial Narrow" w:cs="Arial"/>
          <w:sz w:val="22"/>
          <w:szCs w:val="22"/>
        </w:rPr>
      </w:pPr>
      <w:r w:rsidRPr="000E73C0">
        <w:rPr>
          <w:rFonts w:ascii="Arial Narrow" w:hAnsi="Arial Narrow" w:cs="Arial"/>
          <w:sz w:val="22"/>
          <w:szCs w:val="22"/>
        </w:rPr>
        <w:tab/>
      </w:r>
      <w:r w:rsidRPr="000E73C0">
        <w:rPr>
          <w:rFonts w:ascii="Arial Narrow" w:hAnsi="Arial Narrow" w:cs="Arial"/>
          <w:sz w:val="22"/>
          <w:szCs w:val="22"/>
        </w:rPr>
        <w:tab/>
        <w:t>M</w:t>
      </w:r>
      <w:r w:rsidRPr="000E73C0">
        <w:rPr>
          <w:rFonts w:ascii="Arial Narrow" w:hAnsi="Arial Narrow" w:cs="Arial"/>
          <w:sz w:val="22"/>
          <w:szCs w:val="22"/>
          <w:vertAlign w:val="superscript"/>
        </w:rPr>
        <w:t xml:space="preserve">me </w:t>
      </w:r>
      <w:r w:rsidRPr="000E73C0">
        <w:rPr>
          <w:rFonts w:ascii="Arial Narrow" w:hAnsi="Arial Narrow" w:cs="Arial"/>
          <w:sz w:val="22"/>
          <w:szCs w:val="22"/>
        </w:rPr>
        <w:t xml:space="preserve">Sarah Mireille Aoun, enseignante </w:t>
      </w:r>
    </w:p>
    <w:p w14:paraId="400E651A" w14:textId="77777777" w:rsidR="000E73C0" w:rsidRPr="000E73C0" w:rsidRDefault="000E73C0" w:rsidP="000E73C0">
      <w:pPr>
        <w:widowControl/>
        <w:tabs>
          <w:tab w:val="left" w:pos="3969"/>
        </w:tabs>
        <w:rPr>
          <w:rFonts w:ascii="Arial Narrow" w:hAnsi="Arial Narrow" w:cs="Arial"/>
          <w:sz w:val="22"/>
          <w:szCs w:val="22"/>
        </w:rPr>
      </w:pPr>
      <w:r w:rsidRPr="000E73C0">
        <w:rPr>
          <w:rFonts w:ascii="Arial Narrow" w:hAnsi="Arial Narrow" w:cs="Arial"/>
          <w:sz w:val="22"/>
          <w:szCs w:val="22"/>
        </w:rPr>
        <w:tab/>
      </w:r>
      <w:r w:rsidRPr="000E73C0">
        <w:rPr>
          <w:rFonts w:ascii="Arial Narrow" w:hAnsi="Arial Narrow" w:cs="Arial"/>
          <w:sz w:val="22"/>
          <w:szCs w:val="22"/>
        </w:rPr>
        <w:tab/>
      </w:r>
      <w:r w:rsidRPr="000E73C0">
        <w:rPr>
          <w:rFonts w:ascii="Arial Narrow" w:hAnsi="Arial Narrow" w:cs="Arial"/>
          <w:sz w:val="22"/>
          <w:szCs w:val="22"/>
          <w:lang w:val="fr-CA"/>
        </w:rPr>
        <w:t>M</w:t>
      </w:r>
      <w:r w:rsidRPr="000E73C0">
        <w:rPr>
          <w:rFonts w:ascii="Arial Narrow" w:hAnsi="Arial Narrow" w:cs="Arial"/>
          <w:sz w:val="22"/>
          <w:szCs w:val="22"/>
          <w:vertAlign w:val="superscript"/>
          <w:lang w:val="fr-CA"/>
        </w:rPr>
        <w:t>me</w:t>
      </w:r>
      <w:r w:rsidRPr="000E73C0">
        <w:rPr>
          <w:rFonts w:ascii="Arial Narrow" w:hAnsi="Arial Narrow" w:cs="Arial"/>
          <w:sz w:val="22"/>
          <w:szCs w:val="22"/>
          <w:lang w:val="fr-CA"/>
        </w:rPr>
        <w:t xml:space="preserve"> Chantal Challita, enseignante</w:t>
      </w:r>
    </w:p>
    <w:p w14:paraId="343468E2" w14:textId="5D5F83AC" w:rsidR="000E73C0" w:rsidRPr="000E73C0" w:rsidRDefault="000E73C0" w:rsidP="000E73C0">
      <w:pPr>
        <w:widowControl/>
        <w:tabs>
          <w:tab w:val="left" w:pos="3969"/>
        </w:tabs>
        <w:rPr>
          <w:rFonts w:ascii="Arial Narrow" w:hAnsi="Arial Narrow" w:cs="Arial"/>
          <w:sz w:val="22"/>
          <w:szCs w:val="22"/>
        </w:rPr>
      </w:pPr>
      <w:r w:rsidRPr="000E73C0">
        <w:rPr>
          <w:rFonts w:ascii="Arial Narrow" w:hAnsi="Arial Narrow" w:cs="Arial"/>
          <w:sz w:val="22"/>
          <w:szCs w:val="22"/>
        </w:rPr>
        <w:tab/>
      </w:r>
      <w:r w:rsidRPr="000E73C0">
        <w:rPr>
          <w:rFonts w:ascii="Arial Narrow" w:hAnsi="Arial Narrow" w:cs="Arial"/>
          <w:sz w:val="22"/>
          <w:szCs w:val="22"/>
        </w:rPr>
        <w:tab/>
      </w:r>
      <w:r w:rsidR="002E6EB6" w:rsidRPr="000E73C0">
        <w:rPr>
          <w:rFonts w:ascii="Arial Narrow" w:hAnsi="Arial Narrow" w:cs="Arial"/>
          <w:sz w:val="22"/>
          <w:szCs w:val="22"/>
        </w:rPr>
        <w:t>M</w:t>
      </w:r>
      <w:r w:rsidR="002E6EB6" w:rsidRPr="000E73C0">
        <w:rPr>
          <w:rFonts w:ascii="Arial Narrow" w:hAnsi="Arial Narrow" w:cs="Arial"/>
          <w:sz w:val="22"/>
          <w:szCs w:val="22"/>
          <w:vertAlign w:val="superscript"/>
        </w:rPr>
        <w:t>me</w:t>
      </w:r>
      <w:r w:rsidR="002E6EB6">
        <w:rPr>
          <w:rFonts w:ascii="Arial Narrow" w:hAnsi="Arial Narrow" w:cs="Arial"/>
          <w:sz w:val="22"/>
          <w:szCs w:val="22"/>
          <w:vertAlign w:val="superscript"/>
        </w:rPr>
        <w:t xml:space="preserve"> </w:t>
      </w:r>
      <w:r w:rsidR="002E6EB6">
        <w:rPr>
          <w:rFonts w:ascii="Arial Narrow" w:hAnsi="Arial Narrow" w:cs="Arial"/>
          <w:sz w:val="22"/>
          <w:szCs w:val="22"/>
        </w:rPr>
        <w:t>Nancy</w:t>
      </w:r>
      <w:r w:rsidR="008B19E7">
        <w:rPr>
          <w:rFonts w:ascii="Arial Narrow" w:hAnsi="Arial Narrow" w:cs="Arial"/>
          <w:sz w:val="22"/>
          <w:szCs w:val="22"/>
        </w:rPr>
        <w:t xml:space="preserve"> Gilbert</w:t>
      </w:r>
      <w:r w:rsidR="00945851" w:rsidRPr="000E73C0">
        <w:rPr>
          <w:rFonts w:ascii="Arial Narrow" w:hAnsi="Arial Narrow" w:cs="Arial"/>
          <w:sz w:val="22"/>
          <w:szCs w:val="22"/>
        </w:rPr>
        <w:t xml:space="preserve">, </w:t>
      </w:r>
      <w:r w:rsidR="00945851">
        <w:rPr>
          <w:rFonts w:ascii="Arial Narrow" w:hAnsi="Arial Narrow" w:cs="Arial"/>
          <w:sz w:val="22"/>
          <w:szCs w:val="22"/>
        </w:rPr>
        <w:t xml:space="preserve">tech. Service de garde </w:t>
      </w:r>
    </w:p>
    <w:p w14:paraId="59A86352" w14:textId="77777777" w:rsidR="000E73C0" w:rsidRPr="000E73C0" w:rsidRDefault="000E73C0" w:rsidP="000E73C0">
      <w:pPr>
        <w:widowControl/>
        <w:tabs>
          <w:tab w:val="left" w:pos="3969"/>
        </w:tabs>
        <w:ind w:left="567"/>
        <w:rPr>
          <w:rFonts w:ascii="Arial Narrow" w:hAnsi="Arial Narrow" w:cs="Arial"/>
          <w:sz w:val="22"/>
          <w:szCs w:val="22"/>
        </w:rPr>
      </w:pPr>
      <w:r w:rsidRPr="000E73C0">
        <w:rPr>
          <w:rFonts w:ascii="Arial Narrow" w:hAnsi="Arial Narrow" w:cs="Arial"/>
          <w:sz w:val="22"/>
          <w:szCs w:val="22"/>
        </w:rPr>
        <w:tab/>
      </w:r>
    </w:p>
    <w:p w14:paraId="2BF71AA1" w14:textId="77777777" w:rsidR="000E73C0" w:rsidRPr="000E73C0" w:rsidRDefault="000E73C0" w:rsidP="000E73C0">
      <w:pPr>
        <w:widowControl/>
        <w:tabs>
          <w:tab w:val="left" w:pos="3969"/>
        </w:tabs>
        <w:ind w:left="567"/>
        <w:rPr>
          <w:rFonts w:ascii="Arial Narrow" w:hAnsi="Arial Narrow" w:cs="Arial"/>
          <w:b/>
          <w:sz w:val="22"/>
          <w:szCs w:val="22"/>
        </w:rPr>
      </w:pPr>
    </w:p>
    <w:p w14:paraId="41C56429" w14:textId="77777777" w:rsidR="000E73C0" w:rsidRPr="000E73C0" w:rsidRDefault="000E73C0" w:rsidP="000E73C0">
      <w:pPr>
        <w:widowControl/>
        <w:tabs>
          <w:tab w:val="left" w:pos="3969"/>
        </w:tabs>
        <w:ind w:left="567"/>
        <w:rPr>
          <w:rFonts w:ascii="Arial Narrow" w:hAnsi="Arial Narrow" w:cs="Arial"/>
          <w:sz w:val="22"/>
          <w:szCs w:val="22"/>
        </w:rPr>
      </w:pPr>
      <w:r w:rsidRPr="000E73C0">
        <w:rPr>
          <w:rFonts w:ascii="Arial Narrow" w:hAnsi="Arial Narrow" w:cs="Arial"/>
          <w:sz w:val="22"/>
          <w:szCs w:val="22"/>
        </w:rPr>
        <w:t>Membre de la direction :</w:t>
      </w:r>
      <w:r w:rsidRPr="000E73C0">
        <w:rPr>
          <w:rFonts w:ascii="Arial Narrow" w:hAnsi="Arial Narrow" w:cs="Arial"/>
          <w:sz w:val="22"/>
          <w:szCs w:val="22"/>
        </w:rPr>
        <w:tab/>
      </w:r>
      <w:r w:rsidRPr="000E73C0">
        <w:rPr>
          <w:rFonts w:ascii="Arial Narrow" w:hAnsi="Arial Narrow" w:cs="Arial"/>
          <w:sz w:val="22"/>
          <w:szCs w:val="22"/>
        </w:rPr>
        <w:tab/>
        <w:t>M</w:t>
      </w:r>
      <w:r w:rsidRPr="000E73C0">
        <w:rPr>
          <w:rFonts w:ascii="Arial Narrow" w:hAnsi="Arial Narrow" w:cs="Arial"/>
          <w:sz w:val="22"/>
          <w:szCs w:val="22"/>
          <w:vertAlign w:val="superscript"/>
        </w:rPr>
        <w:t>me</w:t>
      </w:r>
      <w:r w:rsidRPr="000E73C0">
        <w:rPr>
          <w:rFonts w:ascii="Arial Narrow" w:hAnsi="Arial Narrow" w:cs="Arial"/>
          <w:sz w:val="22"/>
          <w:szCs w:val="22"/>
        </w:rPr>
        <w:t xml:space="preserve"> Julie Lefebvre directrice</w:t>
      </w:r>
    </w:p>
    <w:p w14:paraId="4CA05249" w14:textId="77777777" w:rsidR="000E73C0" w:rsidRPr="000E73C0" w:rsidRDefault="000E73C0" w:rsidP="000E73C0">
      <w:pPr>
        <w:widowControl/>
        <w:tabs>
          <w:tab w:val="left" w:pos="3969"/>
        </w:tabs>
        <w:ind w:left="567"/>
        <w:rPr>
          <w:rFonts w:ascii="Arial Narrow" w:hAnsi="Arial Narrow" w:cs="Arial"/>
          <w:sz w:val="22"/>
          <w:szCs w:val="22"/>
        </w:rPr>
      </w:pPr>
      <w:r w:rsidRPr="000E73C0">
        <w:rPr>
          <w:rFonts w:ascii="Arial Narrow" w:hAnsi="Arial Narrow" w:cs="Arial"/>
          <w:sz w:val="22"/>
          <w:szCs w:val="22"/>
        </w:rPr>
        <w:tab/>
      </w:r>
      <w:r w:rsidRPr="000E73C0">
        <w:rPr>
          <w:rFonts w:ascii="Arial Narrow" w:hAnsi="Arial Narrow" w:cs="Arial"/>
          <w:sz w:val="22"/>
          <w:szCs w:val="22"/>
        </w:rPr>
        <w:tab/>
        <w:t>M</w:t>
      </w:r>
      <w:r w:rsidRPr="000E73C0">
        <w:rPr>
          <w:rFonts w:ascii="Arial Narrow" w:hAnsi="Arial Narrow" w:cs="Arial"/>
          <w:sz w:val="22"/>
          <w:szCs w:val="22"/>
          <w:vertAlign w:val="superscript"/>
        </w:rPr>
        <w:t xml:space="preserve">me </w:t>
      </w:r>
      <w:r w:rsidRPr="000E73C0">
        <w:rPr>
          <w:rFonts w:ascii="Arial Narrow" w:hAnsi="Arial Narrow" w:cs="Arial"/>
          <w:sz w:val="22"/>
          <w:szCs w:val="22"/>
        </w:rPr>
        <w:t>Valérie Tremblay, directrice adjointe</w:t>
      </w:r>
    </w:p>
    <w:p w14:paraId="3D8188BF" w14:textId="77777777" w:rsidR="000E73C0" w:rsidRPr="000E73C0" w:rsidRDefault="000E73C0" w:rsidP="000E73C0">
      <w:pPr>
        <w:widowControl/>
        <w:tabs>
          <w:tab w:val="left" w:pos="3969"/>
        </w:tabs>
        <w:ind w:left="567"/>
        <w:rPr>
          <w:rFonts w:ascii="Arial Narrow" w:hAnsi="Arial Narrow" w:cs="Arial"/>
          <w:sz w:val="22"/>
          <w:szCs w:val="22"/>
        </w:rPr>
      </w:pPr>
      <w:r w:rsidRPr="000E73C0">
        <w:rPr>
          <w:rFonts w:ascii="Arial Narrow" w:hAnsi="Arial Narrow" w:cs="Arial"/>
          <w:sz w:val="22"/>
          <w:szCs w:val="22"/>
        </w:rPr>
        <w:tab/>
      </w:r>
    </w:p>
    <w:p w14:paraId="2D67D324" w14:textId="77777777" w:rsidR="000E73C0" w:rsidRPr="000E73C0" w:rsidRDefault="000E73C0" w:rsidP="000E73C0">
      <w:pPr>
        <w:widowControl/>
        <w:tabs>
          <w:tab w:val="left" w:pos="3969"/>
        </w:tabs>
        <w:ind w:left="567"/>
        <w:rPr>
          <w:rFonts w:ascii="Arial Narrow" w:hAnsi="Arial Narrow" w:cs="Arial"/>
          <w:sz w:val="22"/>
          <w:szCs w:val="22"/>
        </w:rPr>
      </w:pPr>
    </w:p>
    <w:p w14:paraId="031BD80F" w14:textId="77C837D4" w:rsidR="000E73C0" w:rsidRPr="000E73C0" w:rsidRDefault="000E73C0" w:rsidP="000E73C0">
      <w:pPr>
        <w:widowControl/>
        <w:tabs>
          <w:tab w:val="left" w:pos="3969"/>
        </w:tabs>
        <w:ind w:left="567"/>
        <w:rPr>
          <w:rFonts w:ascii="Arial Narrow" w:hAnsi="Arial Narrow" w:cs="Arial"/>
          <w:sz w:val="22"/>
          <w:szCs w:val="22"/>
        </w:rPr>
      </w:pPr>
      <w:r w:rsidRPr="000E73C0">
        <w:rPr>
          <w:rFonts w:ascii="Arial Narrow" w:hAnsi="Arial Narrow" w:cs="Arial"/>
          <w:sz w:val="22"/>
          <w:szCs w:val="22"/>
        </w:rPr>
        <w:t>Membre de la communauté :</w:t>
      </w:r>
      <w:r w:rsidRPr="000E73C0">
        <w:rPr>
          <w:rFonts w:ascii="Arial Narrow" w:hAnsi="Arial Narrow" w:cs="Arial"/>
          <w:sz w:val="22"/>
          <w:szCs w:val="22"/>
        </w:rPr>
        <w:tab/>
      </w:r>
      <w:r w:rsidRPr="000E73C0">
        <w:rPr>
          <w:rFonts w:ascii="Arial Narrow" w:hAnsi="Arial Narrow" w:cs="Arial"/>
          <w:sz w:val="22"/>
          <w:szCs w:val="22"/>
        </w:rPr>
        <w:tab/>
        <w:t>absente</w:t>
      </w:r>
    </w:p>
    <w:p w14:paraId="7B9F3084" w14:textId="77777777" w:rsidR="003267CF" w:rsidRDefault="003267CF" w:rsidP="003267CF">
      <w:pPr>
        <w:ind w:firstLine="567"/>
        <w:rPr>
          <w:rFonts w:ascii="Arial Narrow" w:hAnsi="Arial Narrow" w:cs="Arial"/>
          <w:sz w:val="22"/>
          <w:szCs w:val="22"/>
        </w:rPr>
      </w:pPr>
    </w:p>
    <w:p w14:paraId="01D052A1" w14:textId="77777777" w:rsidR="00690CAE" w:rsidRDefault="003267CF" w:rsidP="00690CAE">
      <w:pPr>
        <w:widowControl/>
        <w:rPr>
          <w:rFonts w:ascii="Arial Narrow" w:hAnsi="Arial Narrow" w:cs="Arial"/>
          <w:sz w:val="22"/>
          <w:szCs w:val="22"/>
          <w:lang w:val="fr-CA"/>
        </w:rPr>
      </w:pPr>
      <w:r>
        <w:rPr>
          <w:rFonts w:ascii="Arial Narrow" w:hAnsi="Arial Narrow" w:cs="Arial"/>
          <w:sz w:val="22"/>
          <w:szCs w:val="22"/>
        </w:rPr>
        <w:t xml:space="preserve">Était absent :  </w:t>
      </w:r>
      <w:r w:rsidR="000E73C0" w:rsidRPr="000E73C0">
        <w:rPr>
          <w:rFonts w:ascii="Arial Narrow" w:hAnsi="Arial Narrow" w:cs="Arial"/>
          <w:sz w:val="22"/>
          <w:szCs w:val="22"/>
        </w:rPr>
        <w:tab/>
      </w:r>
      <w:r w:rsidR="000E73C0" w:rsidRPr="000E73C0">
        <w:rPr>
          <w:rFonts w:ascii="Arial Narrow" w:hAnsi="Arial Narrow" w:cs="Arial"/>
          <w:sz w:val="22"/>
          <w:szCs w:val="22"/>
        </w:rPr>
        <w:tab/>
      </w:r>
      <w:r w:rsidR="00690CAE">
        <w:rPr>
          <w:rFonts w:ascii="Arial Narrow" w:hAnsi="Arial Narrow" w:cs="Arial"/>
          <w:sz w:val="22"/>
          <w:szCs w:val="22"/>
        </w:rPr>
        <w:tab/>
      </w:r>
      <w:r w:rsidR="00690CAE">
        <w:rPr>
          <w:rFonts w:ascii="Arial Narrow" w:hAnsi="Arial Narrow" w:cs="Arial"/>
          <w:sz w:val="22"/>
          <w:szCs w:val="22"/>
        </w:rPr>
        <w:tab/>
      </w:r>
      <w:r w:rsidR="00690CAE" w:rsidRPr="00415CFD">
        <w:rPr>
          <w:rFonts w:ascii="Arial Narrow" w:hAnsi="Arial Narrow" w:cs="Arial"/>
          <w:sz w:val="22"/>
          <w:szCs w:val="22"/>
          <w:lang w:val="fr-CA"/>
        </w:rPr>
        <w:t>M. Rida Zerrok</w:t>
      </w:r>
    </w:p>
    <w:p w14:paraId="6C3F7025" w14:textId="775E9473" w:rsidR="00926626" w:rsidRPr="00415CFD" w:rsidRDefault="00926626" w:rsidP="00690CAE">
      <w:pPr>
        <w:widowControl/>
        <w:rPr>
          <w:rFonts w:ascii="Arial Narrow" w:hAnsi="Arial Narrow" w:cs="Arial"/>
          <w:sz w:val="22"/>
          <w:szCs w:val="22"/>
          <w:lang w:val="fr-CA"/>
        </w:rPr>
      </w:pPr>
      <w:r>
        <w:rPr>
          <w:rFonts w:ascii="Arial Narrow" w:hAnsi="Arial Narrow" w:cs="Arial"/>
          <w:sz w:val="22"/>
          <w:szCs w:val="22"/>
          <w:lang w:val="fr-CA"/>
        </w:rPr>
        <w:tab/>
      </w:r>
      <w:r>
        <w:rPr>
          <w:rFonts w:ascii="Arial Narrow" w:hAnsi="Arial Narrow" w:cs="Arial"/>
          <w:sz w:val="22"/>
          <w:szCs w:val="22"/>
          <w:lang w:val="fr-CA"/>
        </w:rPr>
        <w:tab/>
      </w:r>
      <w:r>
        <w:rPr>
          <w:rFonts w:ascii="Arial Narrow" w:hAnsi="Arial Narrow" w:cs="Arial"/>
          <w:sz w:val="22"/>
          <w:szCs w:val="22"/>
          <w:lang w:val="fr-CA"/>
        </w:rPr>
        <w:tab/>
      </w:r>
      <w:r>
        <w:rPr>
          <w:rFonts w:ascii="Arial Narrow" w:hAnsi="Arial Narrow" w:cs="Arial"/>
          <w:sz w:val="22"/>
          <w:szCs w:val="22"/>
          <w:lang w:val="fr-CA"/>
        </w:rPr>
        <w:tab/>
      </w:r>
      <w:r>
        <w:rPr>
          <w:rFonts w:ascii="Arial Narrow" w:hAnsi="Arial Narrow" w:cs="Arial"/>
          <w:sz w:val="22"/>
          <w:szCs w:val="22"/>
          <w:lang w:val="fr-CA"/>
        </w:rPr>
        <w:tab/>
        <w:t>Mme Gabryelle Caron, psychoéducatrice</w:t>
      </w:r>
    </w:p>
    <w:p w14:paraId="51530997" w14:textId="60A6858A" w:rsidR="003267CF" w:rsidRPr="000E73C0" w:rsidRDefault="003267CF" w:rsidP="003267CF">
      <w:pPr>
        <w:ind w:firstLine="567"/>
        <w:rPr>
          <w:rFonts w:ascii="Arial Narrow" w:hAnsi="Arial Narrow" w:cs="Arial"/>
          <w:sz w:val="22"/>
          <w:szCs w:val="22"/>
          <w:lang w:val="fr-CA"/>
        </w:rPr>
      </w:pPr>
      <w:r>
        <w:rPr>
          <w:rFonts w:ascii="Arial Narrow" w:hAnsi="Arial Narrow" w:cs="Arial"/>
          <w:sz w:val="22"/>
          <w:szCs w:val="22"/>
        </w:rPr>
        <w:tab/>
      </w:r>
    </w:p>
    <w:p w14:paraId="4FED0B9D" w14:textId="79A3D472" w:rsidR="000E73C0" w:rsidRPr="000E73C0" w:rsidRDefault="000E73C0" w:rsidP="000E73C0">
      <w:pPr>
        <w:rPr>
          <w:rFonts w:ascii="Arial Narrow" w:hAnsi="Arial Narrow" w:cs="Arial"/>
          <w:sz w:val="22"/>
          <w:szCs w:val="22"/>
          <w:highlight w:val="yellow"/>
          <w:lang w:val="fr-CA"/>
        </w:rPr>
      </w:pPr>
    </w:p>
    <w:p w14:paraId="53E372AE" w14:textId="77777777" w:rsidR="000E73C0" w:rsidRPr="000E73C0" w:rsidRDefault="000E73C0" w:rsidP="000E73C0">
      <w:pPr>
        <w:rPr>
          <w:rFonts w:ascii="Arial Narrow" w:hAnsi="Arial Narrow" w:cs="Arial"/>
          <w:sz w:val="22"/>
          <w:szCs w:val="22"/>
          <w:lang w:val="fr-CA"/>
        </w:rPr>
      </w:pPr>
      <w:r w:rsidRPr="000E73C0">
        <w:rPr>
          <w:rFonts w:ascii="Arial Narrow" w:hAnsi="Arial Narrow" w:cs="Arial"/>
          <w:sz w:val="22"/>
          <w:szCs w:val="22"/>
        </w:rPr>
        <w:tab/>
      </w:r>
    </w:p>
    <w:p w14:paraId="57B36596" w14:textId="77777777" w:rsidR="000E73C0" w:rsidRPr="000E73C0" w:rsidRDefault="000E73C0" w:rsidP="000E73C0">
      <w:pPr>
        <w:widowControl/>
        <w:rPr>
          <w:rFonts w:ascii="Arial Narrow" w:hAnsi="Arial Narrow" w:cs="Arial"/>
          <w:sz w:val="22"/>
          <w:szCs w:val="22"/>
        </w:rPr>
      </w:pPr>
    </w:p>
    <w:p w14:paraId="184D064F" w14:textId="7417A285" w:rsidR="000E73C0" w:rsidRPr="000E73C0" w:rsidRDefault="000E73C0" w:rsidP="000E73C0">
      <w:pPr>
        <w:widowControl/>
        <w:rPr>
          <w:rFonts w:ascii="Arial Narrow" w:hAnsi="Arial Narrow" w:cs="Arial"/>
          <w:color w:val="auto"/>
          <w:sz w:val="22"/>
          <w:szCs w:val="22"/>
        </w:rPr>
      </w:pPr>
      <w:r w:rsidRPr="000E73C0">
        <w:rPr>
          <w:rFonts w:ascii="Arial Narrow" w:hAnsi="Arial Narrow" w:cs="Arial"/>
          <w:sz w:val="22"/>
          <w:szCs w:val="22"/>
        </w:rPr>
        <w:t xml:space="preserve">Le quorum est constaté et la séance déclarée </w:t>
      </w:r>
      <w:r w:rsidRPr="000E73C0">
        <w:rPr>
          <w:rFonts w:ascii="Arial Narrow" w:hAnsi="Arial Narrow" w:cs="Arial"/>
          <w:color w:val="auto"/>
          <w:sz w:val="22"/>
          <w:szCs w:val="22"/>
        </w:rPr>
        <w:t>ouverte à 18h3</w:t>
      </w:r>
      <w:r w:rsidR="00690CAE">
        <w:rPr>
          <w:rFonts w:ascii="Arial Narrow" w:hAnsi="Arial Narrow" w:cs="Arial"/>
          <w:color w:val="auto"/>
          <w:sz w:val="22"/>
          <w:szCs w:val="22"/>
        </w:rPr>
        <w:t>5</w:t>
      </w:r>
      <w:r w:rsidRPr="000E73C0">
        <w:rPr>
          <w:rFonts w:ascii="Arial Narrow" w:hAnsi="Arial Narrow" w:cs="Arial"/>
          <w:color w:val="auto"/>
          <w:sz w:val="22"/>
          <w:szCs w:val="22"/>
        </w:rPr>
        <w:t>.</w:t>
      </w:r>
    </w:p>
    <w:p w14:paraId="5DF7BDDE" w14:textId="77777777" w:rsidR="000E73C0" w:rsidRPr="000E73C0" w:rsidRDefault="000E73C0" w:rsidP="000E73C0">
      <w:pPr>
        <w:widowControl/>
        <w:tabs>
          <w:tab w:val="left" w:pos="3969"/>
        </w:tabs>
        <w:rPr>
          <w:rFonts w:ascii="Arial Narrow" w:hAnsi="Arial Narrow" w:cs="Arial"/>
          <w:b/>
          <w:sz w:val="22"/>
          <w:szCs w:val="22"/>
        </w:rPr>
      </w:pPr>
    </w:p>
    <w:p w14:paraId="043BDE32" w14:textId="77777777" w:rsidR="000E73C0" w:rsidRPr="000E73C0" w:rsidRDefault="000E73C0" w:rsidP="000E73C0">
      <w:pPr>
        <w:widowControl/>
        <w:tabs>
          <w:tab w:val="left" w:pos="3969"/>
        </w:tabs>
        <w:rPr>
          <w:rFonts w:ascii="Arial Narrow" w:hAnsi="Arial Narrow" w:cs="Arial"/>
          <w:sz w:val="22"/>
          <w:szCs w:val="22"/>
        </w:rPr>
      </w:pPr>
      <w:r w:rsidRPr="000E73C0">
        <w:rPr>
          <w:rFonts w:ascii="Arial Narrow" w:hAnsi="Arial Narrow" w:cs="Arial"/>
          <w:b/>
          <w:sz w:val="22"/>
          <w:szCs w:val="22"/>
        </w:rPr>
        <w:t xml:space="preserve">Rôles </w:t>
      </w:r>
    </w:p>
    <w:p w14:paraId="07C7D0E6" w14:textId="1B1FC1D1" w:rsidR="000E73C0" w:rsidRPr="00690CAE" w:rsidRDefault="000E73C0" w:rsidP="000E73C0">
      <w:pPr>
        <w:widowControl/>
        <w:tabs>
          <w:tab w:val="left" w:pos="3969"/>
        </w:tabs>
        <w:ind w:left="567"/>
        <w:rPr>
          <w:rFonts w:ascii="Arial Narrow" w:hAnsi="Arial Narrow" w:cs="Arial"/>
          <w:color w:val="auto"/>
          <w:sz w:val="22"/>
          <w:szCs w:val="22"/>
        </w:rPr>
      </w:pPr>
      <w:r w:rsidRPr="000E73C0">
        <w:rPr>
          <w:rFonts w:ascii="Arial Narrow" w:hAnsi="Arial Narrow" w:cs="Arial"/>
          <w:sz w:val="22"/>
          <w:szCs w:val="22"/>
        </w:rPr>
        <w:t xml:space="preserve">            Secrétaire :</w:t>
      </w:r>
      <w:r w:rsidRPr="000E73C0">
        <w:rPr>
          <w:rFonts w:ascii="Arial Narrow" w:hAnsi="Arial Narrow" w:cs="Arial"/>
          <w:sz w:val="22"/>
          <w:szCs w:val="22"/>
        </w:rPr>
        <w:tab/>
      </w:r>
      <w:r w:rsidRPr="00690CAE">
        <w:rPr>
          <w:rFonts w:ascii="Arial Narrow" w:hAnsi="Arial Narrow" w:cs="Arial"/>
          <w:color w:val="auto"/>
          <w:sz w:val="22"/>
          <w:szCs w:val="22"/>
        </w:rPr>
        <w:t>M</w:t>
      </w:r>
      <w:r w:rsidRPr="00690CAE">
        <w:rPr>
          <w:rFonts w:ascii="Arial Narrow" w:hAnsi="Arial Narrow" w:cs="Arial"/>
          <w:color w:val="auto"/>
          <w:sz w:val="22"/>
          <w:szCs w:val="22"/>
          <w:vertAlign w:val="superscript"/>
        </w:rPr>
        <w:t>me</w:t>
      </w:r>
      <w:r w:rsidRPr="00690CAE">
        <w:rPr>
          <w:rFonts w:ascii="Arial Narrow" w:hAnsi="Arial Narrow" w:cs="Arial"/>
          <w:color w:val="auto"/>
          <w:sz w:val="22"/>
          <w:szCs w:val="22"/>
        </w:rPr>
        <w:t xml:space="preserve"> Valérie Tremblay </w:t>
      </w:r>
    </w:p>
    <w:p w14:paraId="17A5CBE4" w14:textId="169B3523" w:rsidR="000E73C0" w:rsidRPr="00690CAE" w:rsidRDefault="000E73C0" w:rsidP="000E73C0">
      <w:pPr>
        <w:widowControl/>
        <w:tabs>
          <w:tab w:val="left" w:pos="3969"/>
        </w:tabs>
        <w:ind w:left="567"/>
        <w:rPr>
          <w:rFonts w:ascii="Arial Narrow" w:hAnsi="Arial Narrow" w:cs="Arial"/>
          <w:color w:val="auto"/>
          <w:sz w:val="22"/>
          <w:szCs w:val="22"/>
        </w:rPr>
      </w:pPr>
      <w:r w:rsidRPr="00690CAE">
        <w:rPr>
          <w:rFonts w:ascii="Arial Narrow" w:hAnsi="Arial Narrow" w:cs="Arial"/>
          <w:color w:val="auto"/>
          <w:sz w:val="22"/>
          <w:szCs w:val="22"/>
        </w:rPr>
        <w:t xml:space="preserve">            Gardien du temps :</w:t>
      </w:r>
      <w:r w:rsidRPr="00690CAE">
        <w:rPr>
          <w:rFonts w:ascii="Arial Narrow" w:hAnsi="Arial Narrow" w:cs="Arial"/>
          <w:color w:val="auto"/>
          <w:sz w:val="22"/>
          <w:szCs w:val="22"/>
        </w:rPr>
        <w:tab/>
      </w:r>
      <w:r w:rsidR="00A230DC" w:rsidRPr="00690CAE">
        <w:rPr>
          <w:rFonts w:ascii="Arial Narrow" w:hAnsi="Arial Narrow" w:cs="Arial"/>
          <w:color w:val="auto"/>
          <w:sz w:val="22"/>
          <w:szCs w:val="22"/>
        </w:rPr>
        <w:t>Mme Chantal Challita</w:t>
      </w:r>
    </w:p>
    <w:p w14:paraId="4E8BB67B" w14:textId="77777777" w:rsidR="000E73C0" w:rsidRPr="000E73C0" w:rsidRDefault="000E73C0" w:rsidP="000E73C0">
      <w:pPr>
        <w:widowControl/>
        <w:tabs>
          <w:tab w:val="left" w:pos="3969"/>
        </w:tabs>
        <w:rPr>
          <w:rFonts w:ascii="Arial Narrow" w:hAnsi="Arial Narrow" w:cs="Arial"/>
          <w:b/>
          <w:sz w:val="22"/>
          <w:szCs w:val="22"/>
        </w:rPr>
      </w:pPr>
    </w:p>
    <w:p w14:paraId="60E45F8D" w14:textId="77777777" w:rsidR="000E73C0" w:rsidRPr="000E73C0" w:rsidRDefault="000E73C0" w:rsidP="000E73C0">
      <w:pPr>
        <w:widowControl/>
        <w:tabs>
          <w:tab w:val="left" w:pos="3969"/>
        </w:tabs>
        <w:rPr>
          <w:rFonts w:ascii="Arial Narrow" w:hAnsi="Arial Narrow" w:cs="Arial"/>
          <w:b/>
          <w:sz w:val="22"/>
          <w:szCs w:val="22"/>
        </w:rPr>
      </w:pPr>
      <w:r w:rsidRPr="000E73C0">
        <w:rPr>
          <w:rFonts w:ascii="Arial Narrow" w:hAnsi="Arial Narrow" w:cs="Arial"/>
          <w:b/>
          <w:sz w:val="22"/>
          <w:szCs w:val="22"/>
        </w:rPr>
        <w:t>Mot du public</w:t>
      </w:r>
    </w:p>
    <w:p w14:paraId="3432A061" w14:textId="77777777" w:rsidR="000E73C0" w:rsidRPr="000E73C0" w:rsidRDefault="000E73C0" w:rsidP="000E73C0">
      <w:pPr>
        <w:widowControl/>
        <w:tabs>
          <w:tab w:val="left" w:pos="3969"/>
        </w:tabs>
        <w:rPr>
          <w:rFonts w:ascii="Arial Narrow" w:hAnsi="Arial Narrow" w:cs="Arial"/>
          <w:b/>
          <w:sz w:val="22"/>
          <w:szCs w:val="22"/>
        </w:rPr>
      </w:pPr>
    </w:p>
    <w:p w14:paraId="538B343A" w14:textId="0F0A69AD" w:rsidR="000E73C0" w:rsidRPr="000E73C0" w:rsidRDefault="008B19E7" w:rsidP="000E73C0">
      <w:pPr>
        <w:widowControl/>
        <w:tabs>
          <w:tab w:val="left" w:pos="3969"/>
        </w:tabs>
        <w:rPr>
          <w:rFonts w:ascii="Arial Narrow" w:hAnsi="Arial Narrow" w:cs="Arial"/>
          <w:bCs/>
          <w:sz w:val="22"/>
          <w:szCs w:val="22"/>
        </w:rPr>
      </w:pPr>
      <w:r>
        <w:rPr>
          <w:rFonts w:ascii="Arial Narrow" w:hAnsi="Arial Narrow" w:cs="Arial"/>
          <w:bCs/>
          <w:sz w:val="22"/>
          <w:szCs w:val="22"/>
        </w:rPr>
        <w:t>Aucun</w:t>
      </w:r>
    </w:p>
    <w:p w14:paraId="1E5F6C37" w14:textId="77777777" w:rsidR="000E73C0" w:rsidRPr="000E73C0" w:rsidRDefault="000E73C0" w:rsidP="000E73C0">
      <w:pPr>
        <w:widowControl/>
        <w:tabs>
          <w:tab w:val="left" w:pos="3969"/>
        </w:tabs>
        <w:rPr>
          <w:rFonts w:ascii="Arial Narrow" w:hAnsi="Arial Narrow" w:cs="Arial"/>
          <w:bCs/>
          <w:sz w:val="22"/>
          <w:szCs w:val="22"/>
        </w:rPr>
      </w:pPr>
    </w:p>
    <w:p w14:paraId="4DC736F9" w14:textId="77777777" w:rsidR="000E73C0" w:rsidRPr="000E73C0" w:rsidRDefault="000E73C0" w:rsidP="000E73C0">
      <w:pPr>
        <w:widowControl/>
        <w:tabs>
          <w:tab w:val="left" w:pos="3969"/>
        </w:tabs>
        <w:rPr>
          <w:rFonts w:ascii="Arial Narrow" w:hAnsi="Arial Narrow" w:cs="Arial"/>
          <w:sz w:val="22"/>
          <w:szCs w:val="22"/>
        </w:rPr>
      </w:pPr>
    </w:p>
    <w:p w14:paraId="6E94C2C0" w14:textId="77777777" w:rsidR="000E73C0" w:rsidRPr="000E73C0" w:rsidRDefault="000E73C0" w:rsidP="000E73C0">
      <w:pPr>
        <w:pStyle w:val="Listepuces"/>
        <w:widowControl/>
        <w:numPr>
          <w:ilvl w:val="0"/>
          <w:numId w:val="2"/>
        </w:numPr>
        <w:ind w:left="567" w:hanging="567"/>
        <w:rPr>
          <w:rFonts w:ascii="Arial Narrow" w:hAnsi="Arial Narrow" w:cs="Arial"/>
          <w:b/>
          <w:sz w:val="22"/>
          <w:szCs w:val="22"/>
        </w:rPr>
      </w:pPr>
      <w:r w:rsidRPr="000E73C0">
        <w:rPr>
          <w:rFonts w:ascii="Arial Narrow" w:hAnsi="Arial Narrow" w:cs="Arial"/>
          <w:b/>
          <w:smallCaps/>
          <w:sz w:val="22"/>
          <w:szCs w:val="22"/>
        </w:rPr>
        <w:t>Lecture et adoption de l’ordre du jour</w:t>
      </w:r>
    </w:p>
    <w:p w14:paraId="5C0026DA" w14:textId="77777777" w:rsidR="000E73C0" w:rsidRPr="000E73C0" w:rsidRDefault="000E73C0" w:rsidP="000E73C0">
      <w:pPr>
        <w:pStyle w:val="Listepuces"/>
        <w:widowControl/>
        <w:numPr>
          <w:ilvl w:val="0"/>
          <w:numId w:val="0"/>
        </w:numPr>
        <w:ind w:left="360" w:hanging="360"/>
        <w:rPr>
          <w:rFonts w:ascii="Arial Narrow" w:hAnsi="Arial Narrow" w:cs="Arial"/>
          <w:b/>
          <w:sz w:val="22"/>
          <w:szCs w:val="22"/>
        </w:rPr>
      </w:pPr>
    </w:p>
    <w:p w14:paraId="0CDF50A4" w14:textId="0A61C984" w:rsidR="000E73C0" w:rsidRPr="000E73C0" w:rsidRDefault="000E73C0" w:rsidP="000E73C0">
      <w:pPr>
        <w:pStyle w:val="Listepuces"/>
        <w:widowControl/>
        <w:numPr>
          <w:ilvl w:val="0"/>
          <w:numId w:val="0"/>
        </w:numPr>
        <w:spacing w:before="240"/>
        <w:ind w:left="567"/>
        <w:jc w:val="both"/>
        <w:rPr>
          <w:rFonts w:ascii="Arial Narrow" w:eastAsia="HG Mincho Light J" w:hAnsi="Arial Narrow" w:cs="Arial"/>
          <w:color w:val="000000"/>
          <w:sz w:val="22"/>
          <w:szCs w:val="22"/>
          <w:lang w:val="fr-FR"/>
        </w:rPr>
      </w:pPr>
      <w:r w:rsidRPr="000E73C0">
        <w:rPr>
          <w:rFonts w:ascii="Arial Narrow" w:hAnsi="Arial Narrow" w:cs="Arial"/>
          <w:smallCaps/>
          <w:sz w:val="22"/>
          <w:szCs w:val="22"/>
        </w:rPr>
        <w:t>considérant que,</w:t>
      </w:r>
      <w:r w:rsidRPr="000E73C0">
        <w:rPr>
          <w:rFonts w:ascii="Arial Narrow" w:hAnsi="Arial Narrow" w:cs="Arial"/>
          <w:b/>
          <w:smallCaps/>
          <w:sz w:val="22"/>
          <w:szCs w:val="22"/>
        </w:rPr>
        <w:t xml:space="preserve"> </w:t>
      </w:r>
      <w:r w:rsidRPr="000E73C0">
        <w:rPr>
          <w:rFonts w:ascii="Arial Narrow" w:eastAsia="HG Mincho Light J" w:hAnsi="Arial Narrow" w:cs="Arial"/>
          <w:color w:val="000000"/>
          <w:sz w:val="22"/>
          <w:szCs w:val="22"/>
          <w:lang w:val="fr-FR"/>
        </w:rPr>
        <w:t xml:space="preserve">conformément à l’article 69 de la </w:t>
      </w:r>
      <w:r w:rsidRPr="000E73C0">
        <w:rPr>
          <w:rFonts w:ascii="Arial Narrow" w:hAnsi="Arial Narrow" w:cs="Arial"/>
          <w:i/>
          <w:sz w:val="22"/>
          <w:szCs w:val="22"/>
        </w:rPr>
        <w:t>Loi sur l’instruction publique</w:t>
      </w:r>
      <w:r w:rsidRPr="000E73C0">
        <w:rPr>
          <w:rFonts w:ascii="Arial Narrow" w:eastAsia="HG Mincho Light J" w:hAnsi="Arial Narrow" w:cs="Arial"/>
          <w:color w:val="000000"/>
          <w:sz w:val="22"/>
          <w:szCs w:val="22"/>
          <w:lang w:val="fr-FR"/>
        </w:rPr>
        <w:t xml:space="preserve"> (ci-après appelée la « LIP »), les membres du conseil ont reçu une copie de l’ordre du jour de la séance régulière du </w:t>
      </w:r>
      <w:r w:rsidR="00945851">
        <w:rPr>
          <w:rFonts w:ascii="Arial Narrow" w:eastAsia="HG Mincho Light J" w:hAnsi="Arial Narrow" w:cs="Arial"/>
          <w:color w:val="000000"/>
          <w:sz w:val="22"/>
          <w:szCs w:val="22"/>
          <w:lang w:val="fr-FR"/>
        </w:rPr>
        <w:t>20 mai</w:t>
      </w:r>
      <w:r w:rsidRPr="000E73C0">
        <w:rPr>
          <w:rFonts w:ascii="Arial Narrow" w:eastAsia="HG Mincho Light J" w:hAnsi="Arial Narrow" w:cs="Arial"/>
          <w:color w:val="000000"/>
          <w:sz w:val="22"/>
          <w:szCs w:val="22"/>
          <w:lang w:val="fr-FR"/>
        </w:rPr>
        <w:t xml:space="preserve"> 202</w:t>
      </w:r>
      <w:r w:rsidR="008B19E7">
        <w:rPr>
          <w:rFonts w:ascii="Arial Narrow" w:eastAsia="HG Mincho Light J" w:hAnsi="Arial Narrow" w:cs="Arial"/>
          <w:color w:val="000000"/>
          <w:sz w:val="22"/>
          <w:szCs w:val="22"/>
          <w:lang w:val="fr-FR"/>
        </w:rPr>
        <w:t>6</w:t>
      </w:r>
      <w:r w:rsidRPr="000E73C0">
        <w:rPr>
          <w:rFonts w:ascii="Arial Narrow" w:eastAsia="HG Mincho Light J" w:hAnsi="Arial Narrow" w:cs="Arial"/>
          <w:color w:val="000000"/>
          <w:sz w:val="22"/>
          <w:szCs w:val="22"/>
          <w:lang w:val="fr-FR"/>
        </w:rPr>
        <w:t xml:space="preserve"> du </w:t>
      </w:r>
      <w:r w:rsidRPr="000E73C0">
        <w:rPr>
          <w:rFonts w:ascii="Arial Narrow" w:hAnsi="Arial Narrow" w:cs="Arial"/>
          <w:sz w:val="22"/>
          <w:szCs w:val="22"/>
        </w:rPr>
        <w:t>conseil</w:t>
      </w:r>
      <w:r w:rsidRPr="000E73C0">
        <w:rPr>
          <w:rFonts w:ascii="Arial Narrow" w:eastAsia="HG Mincho Light J" w:hAnsi="Arial Narrow" w:cs="Arial"/>
          <w:color w:val="000000"/>
          <w:sz w:val="22"/>
          <w:szCs w:val="22"/>
          <w:lang w:val="fr-FR"/>
        </w:rPr>
        <w:t xml:space="preserve"> d’établissement de l’école Henri-Beaulieu plus de six (6) jours avant la tenue de la présente séance.</w:t>
      </w:r>
    </w:p>
    <w:p w14:paraId="6E255614" w14:textId="77777777" w:rsidR="000E73C0" w:rsidRPr="000E73C0" w:rsidRDefault="000E73C0" w:rsidP="000E73C0">
      <w:pPr>
        <w:pStyle w:val="Listepuces"/>
        <w:widowControl/>
        <w:numPr>
          <w:ilvl w:val="0"/>
          <w:numId w:val="0"/>
        </w:numPr>
        <w:ind w:left="567"/>
        <w:jc w:val="both"/>
        <w:rPr>
          <w:rFonts w:ascii="Arial Narrow" w:eastAsia="HG Mincho Light J" w:hAnsi="Arial Narrow" w:cs="Arial"/>
          <w:color w:val="000000"/>
          <w:sz w:val="22"/>
          <w:szCs w:val="22"/>
          <w:lang w:val="fr-FR"/>
        </w:rPr>
      </w:pPr>
    </w:p>
    <w:p w14:paraId="29642771" w14:textId="5AE766AB" w:rsidR="000E73C0" w:rsidRPr="000E73C0" w:rsidRDefault="000E73C0" w:rsidP="000E73C0">
      <w:pPr>
        <w:pStyle w:val="Listepuces"/>
        <w:widowControl/>
        <w:numPr>
          <w:ilvl w:val="0"/>
          <w:numId w:val="0"/>
        </w:numPr>
        <w:ind w:left="567"/>
        <w:jc w:val="both"/>
        <w:rPr>
          <w:rFonts w:ascii="Arial Narrow" w:hAnsi="Arial Narrow" w:cs="Arial"/>
          <w:sz w:val="22"/>
          <w:szCs w:val="22"/>
        </w:rPr>
      </w:pPr>
      <w:r w:rsidRPr="000E73C0">
        <w:rPr>
          <w:rFonts w:ascii="Arial Narrow" w:hAnsi="Arial Narrow" w:cs="Arial"/>
          <w:smallCaps/>
          <w:sz w:val="22"/>
          <w:szCs w:val="22"/>
          <w:lang w:val="fr-FR"/>
        </w:rPr>
        <w:t>en cons</w:t>
      </w:r>
      <w:r w:rsidRPr="000E73C0">
        <w:rPr>
          <w:rFonts w:ascii="Arial Narrow" w:hAnsi="Arial Narrow" w:cs="Arial"/>
          <w:smallCaps/>
          <w:sz w:val="22"/>
          <w:szCs w:val="22"/>
        </w:rPr>
        <w:t>é</w:t>
      </w:r>
      <w:r w:rsidRPr="000E73C0">
        <w:rPr>
          <w:rFonts w:ascii="Arial Narrow" w:hAnsi="Arial Narrow" w:cs="Arial"/>
          <w:smallCaps/>
          <w:sz w:val="22"/>
          <w:szCs w:val="22"/>
          <w:lang w:val="fr-FR"/>
        </w:rPr>
        <w:t xml:space="preserve">quence, </w:t>
      </w:r>
      <w:r w:rsidRPr="000E73C0">
        <w:rPr>
          <w:rFonts w:ascii="Arial Narrow" w:hAnsi="Arial Narrow" w:cs="Arial"/>
          <w:sz w:val="22"/>
          <w:szCs w:val="22"/>
        </w:rPr>
        <w:t xml:space="preserve">sur proposition de </w:t>
      </w:r>
      <w:r w:rsidR="00690CAE">
        <w:rPr>
          <w:rFonts w:ascii="Arial Narrow" w:hAnsi="Arial Narrow" w:cs="Arial"/>
          <w:sz w:val="22"/>
          <w:szCs w:val="22"/>
        </w:rPr>
        <w:t>Mme Sarah Aoun</w:t>
      </w:r>
      <w:r w:rsidR="00945851" w:rsidRPr="000E73C0">
        <w:rPr>
          <w:rFonts w:ascii="Arial Narrow" w:hAnsi="Arial Narrow" w:cs="Arial"/>
          <w:sz w:val="22"/>
          <w:szCs w:val="22"/>
        </w:rPr>
        <w:t>, il</w:t>
      </w:r>
      <w:r w:rsidRPr="000E73C0">
        <w:rPr>
          <w:rFonts w:ascii="Arial Narrow" w:hAnsi="Arial Narrow" w:cs="Arial"/>
          <w:sz w:val="22"/>
          <w:szCs w:val="22"/>
        </w:rPr>
        <w:t xml:space="preserve"> est résolu à l’unanimité</w:t>
      </w:r>
      <w:r w:rsidR="00A230DC">
        <w:rPr>
          <w:rFonts w:ascii="Arial Narrow" w:hAnsi="Arial Narrow" w:cs="Arial"/>
          <w:sz w:val="22"/>
          <w:szCs w:val="22"/>
        </w:rPr>
        <w:t> :</w:t>
      </w:r>
    </w:p>
    <w:p w14:paraId="0249DC5E" w14:textId="77777777" w:rsidR="000E73C0" w:rsidRPr="000E73C0" w:rsidRDefault="000E73C0" w:rsidP="000E73C0">
      <w:pPr>
        <w:pStyle w:val="Listepuces"/>
        <w:widowControl/>
        <w:numPr>
          <w:ilvl w:val="0"/>
          <w:numId w:val="0"/>
        </w:numPr>
        <w:ind w:left="360" w:hanging="360"/>
        <w:jc w:val="both"/>
        <w:rPr>
          <w:rFonts w:ascii="Arial Narrow" w:hAnsi="Arial Narrow" w:cs="Arial"/>
          <w:sz w:val="22"/>
          <w:szCs w:val="22"/>
        </w:rPr>
      </w:pPr>
    </w:p>
    <w:p w14:paraId="6697AC1B" w14:textId="18CD7CD3" w:rsidR="000E73C0" w:rsidRPr="000E73C0" w:rsidRDefault="000E73C0" w:rsidP="000E73C0">
      <w:pPr>
        <w:pStyle w:val="Listepuces"/>
        <w:widowControl/>
        <w:numPr>
          <w:ilvl w:val="0"/>
          <w:numId w:val="0"/>
        </w:numPr>
        <w:ind w:left="567"/>
        <w:jc w:val="both"/>
        <w:rPr>
          <w:rFonts w:ascii="Arial Narrow" w:hAnsi="Arial Narrow" w:cs="Arial"/>
          <w:sz w:val="22"/>
          <w:szCs w:val="22"/>
        </w:rPr>
      </w:pPr>
      <w:r w:rsidRPr="000E73C0">
        <w:rPr>
          <w:rFonts w:ascii="Arial Narrow" w:hAnsi="Arial Narrow" w:cs="Arial"/>
          <w:smallCaps/>
          <w:sz w:val="22"/>
          <w:szCs w:val="22"/>
        </w:rPr>
        <w:t>d’adopter</w:t>
      </w:r>
      <w:r w:rsidRPr="000E73C0">
        <w:rPr>
          <w:rFonts w:ascii="Arial Narrow" w:hAnsi="Arial Narrow" w:cs="Arial"/>
          <w:b/>
          <w:smallCaps/>
          <w:sz w:val="22"/>
          <w:szCs w:val="22"/>
        </w:rPr>
        <w:t xml:space="preserve"> </w:t>
      </w:r>
      <w:r w:rsidRPr="000E73C0">
        <w:rPr>
          <w:rFonts w:ascii="Arial Narrow" w:hAnsi="Arial Narrow" w:cs="Arial"/>
          <w:sz w:val="22"/>
          <w:szCs w:val="22"/>
        </w:rPr>
        <w:t xml:space="preserve">l’ordre du jour proposé pour la séance ordinaire du </w:t>
      </w:r>
      <w:r w:rsidR="00945851">
        <w:rPr>
          <w:rFonts w:ascii="Arial Narrow" w:hAnsi="Arial Narrow" w:cs="Arial"/>
          <w:sz w:val="22"/>
          <w:szCs w:val="22"/>
        </w:rPr>
        <w:t>20</w:t>
      </w:r>
      <w:r w:rsidRPr="000E73C0">
        <w:rPr>
          <w:rFonts w:ascii="Arial Narrow" w:hAnsi="Arial Narrow" w:cs="Arial"/>
          <w:sz w:val="22"/>
          <w:szCs w:val="22"/>
        </w:rPr>
        <w:t xml:space="preserve"> </w:t>
      </w:r>
      <w:r w:rsidR="00945851">
        <w:rPr>
          <w:rFonts w:ascii="Arial Narrow" w:hAnsi="Arial Narrow" w:cs="Arial"/>
          <w:sz w:val="22"/>
          <w:szCs w:val="22"/>
        </w:rPr>
        <w:t>mai</w:t>
      </w:r>
      <w:r w:rsidRPr="000E73C0">
        <w:rPr>
          <w:rFonts w:ascii="Arial Narrow" w:hAnsi="Arial Narrow" w:cs="Arial"/>
          <w:sz w:val="22"/>
          <w:szCs w:val="22"/>
        </w:rPr>
        <w:t xml:space="preserve"> 202</w:t>
      </w:r>
      <w:r w:rsidR="008B19E7">
        <w:rPr>
          <w:rFonts w:ascii="Arial Narrow" w:hAnsi="Arial Narrow" w:cs="Arial"/>
          <w:sz w:val="22"/>
          <w:szCs w:val="22"/>
        </w:rPr>
        <w:t>6</w:t>
      </w:r>
      <w:r w:rsidRPr="000E73C0">
        <w:rPr>
          <w:rFonts w:ascii="Arial Narrow" w:hAnsi="Arial Narrow" w:cs="Arial"/>
          <w:sz w:val="22"/>
          <w:szCs w:val="22"/>
        </w:rPr>
        <w:t xml:space="preserve">. </w:t>
      </w:r>
    </w:p>
    <w:p w14:paraId="63B27D39" w14:textId="77777777" w:rsidR="000E73C0" w:rsidRPr="000E73C0" w:rsidRDefault="000E73C0" w:rsidP="000E73C0">
      <w:pPr>
        <w:pStyle w:val="Listepuces"/>
        <w:widowControl/>
        <w:numPr>
          <w:ilvl w:val="0"/>
          <w:numId w:val="0"/>
        </w:numPr>
        <w:ind w:left="567"/>
        <w:jc w:val="both"/>
        <w:rPr>
          <w:rFonts w:ascii="Arial Narrow" w:hAnsi="Arial Narrow" w:cs="Arial"/>
          <w:sz w:val="22"/>
          <w:szCs w:val="22"/>
        </w:rPr>
      </w:pPr>
    </w:p>
    <w:p w14:paraId="517AD663" w14:textId="405C681C" w:rsidR="000E73C0" w:rsidRPr="000E73C0" w:rsidRDefault="000E73C0" w:rsidP="000E73C0">
      <w:pPr>
        <w:pStyle w:val="Listepuces"/>
        <w:widowControl/>
        <w:numPr>
          <w:ilvl w:val="0"/>
          <w:numId w:val="0"/>
        </w:numPr>
        <w:ind w:left="567"/>
        <w:jc w:val="right"/>
        <w:rPr>
          <w:rFonts w:ascii="Arial Narrow" w:hAnsi="Arial Narrow" w:cs="Arial"/>
          <w:b/>
          <w:bCs/>
          <w:sz w:val="22"/>
          <w:szCs w:val="22"/>
        </w:rPr>
      </w:pPr>
      <w:r w:rsidRPr="000E73C0">
        <w:rPr>
          <w:rFonts w:ascii="Arial Narrow" w:hAnsi="Arial Narrow" w:cs="Arial"/>
          <w:b/>
          <w:bCs/>
          <w:sz w:val="22"/>
          <w:szCs w:val="22"/>
        </w:rPr>
        <w:t>Résolution 202</w:t>
      </w:r>
      <w:r w:rsidR="008B19E7">
        <w:rPr>
          <w:rFonts w:ascii="Arial Narrow" w:hAnsi="Arial Narrow" w:cs="Arial"/>
          <w:b/>
          <w:bCs/>
          <w:sz w:val="22"/>
          <w:szCs w:val="22"/>
        </w:rPr>
        <w:t>6</w:t>
      </w:r>
      <w:r w:rsidRPr="000E73C0">
        <w:rPr>
          <w:rFonts w:ascii="Arial Narrow" w:hAnsi="Arial Narrow" w:cs="Arial"/>
          <w:b/>
          <w:bCs/>
          <w:sz w:val="22"/>
          <w:szCs w:val="22"/>
        </w:rPr>
        <w:t>-0</w:t>
      </w:r>
      <w:r w:rsidR="00945851">
        <w:rPr>
          <w:rFonts w:ascii="Arial Narrow" w:hAnsi="Arial Narrow" w:cs="Arial"/>
          <w:b/>
          <w:bCs/>
          <w:sz w:val="22"/>
          <w:szCs w:val="22"/>
        </w:rPr>
        <w:t>5</w:t>
      </w:r>
      <w:r w:rsidRPr="000E73C0">
        <w:rPr>
          <w:rFonts w:ascii="Arial Narrow" w:hAnsi="Arial Narrow" w:cs="Arial"/>
          <w:b/>
          <w:bCs/>
          <w:sz w:val="22"/>
          <w:szCs w:val="22"/>
        </w:rPr>
        <w:t>-</w:t>
      </w:r>
      <w:r w:rsidR="00945851">
        <w:rPr>
          <w:rFonts w:ascii="Arial Narrow" w:hAnsi="Arial Narrow" w:cs="Arial"/>
          <w:b/>
          <w:bCs/>
          <w:sz w:val="22"/>
          <w:szCs w:val="22"/>
        </w:rPr>
        <w:t>20</w:t>
      </w:r>
      <w:r w:rsidRPr="000E73C0">
        <w:rPr>
          <w:rFonts w:ascii="Arial Narrow" w:hAnsi="Arial Narrow" w:cs="Arial"/>
          <w:b/>
          <w:bCs/>
          <w:sz w:val="22"/>
          <w:szCs w:val="22"/>
        </w:rPr>
        <w:t>-01</w:t>
      </w:r>
    </w:p>
    <w:p w14:paraId="707F7645" w14:textId="77777777" w:rsidR="000E73C0" w:rsidRPr="000E73C0" w:rsidRDefault="000E73C0" w:rsidP="000E73C0">
      <w:pPr>
        <w:pStyle w:val="Listepuces"/>
        <w:widowControl/>
        <w:numPr>
          <w:ilvl w:val="0"/>
          <w:numId w:val="0"/>
        </w:numPr>
        <w:ind w:left="567"/>
        <w:jc w:val="right"/>
        <w:rPr>
          <w:rFonts w:ascii="Arial Narrow" w:hAnsi="Arial Narrow" w:cs="Arial"/>
          <w:b/>
          <w:bCs/>
          <w:sz w:val="22"/>
          <w:szCs w:val="22"/>
        </w:rPr>
      </w:pPr>
    </w:p>
    <w:p w14:paraId="0D88DDC1" w14:textId="77777777" w:rsidR="000E73C0" w:rsidRPr="000E73C0" w:rsidRDefault="000E73C0" w:rsidP="000E73C0">
      <w:pPr>
        <w:pStyle w:val="Listepuces"/>
        <w:widowControl/>
        <w:numPr>
          <w:ilvl w:val="0"/>
          <w:numId w:val="0"/>
        </w:numPr>
        <w:ind w:left="567"/>
        <w:rPr>
          <w:rFonts w:ascii="Arial Narrow" w:hAnsi="Arial Narrow" w:cs="Arial"/>
          <w:bCs/>
          <w:smallCaps/>
          <w:sz w:val="22"/>
          <w:szCs w:val="22"/>
        </w:rPr>
      </w:pPr>
    </w:p>
    <w:p w14:paraId="56AFFD1E" w14:textId="77777777" w:rsidR="000E73C0" w:rsidRPr="000E73C0" w:rsidRDefault="000E73C0" w:rsidP="000E73C0">
      <w:pPr>
        <w:pStyle w:val="Listepuces"/>
        <w:widowControl/>
        <w:numPr>
          <w:ilvl w:val="0"/>
          <w:numId w:val="0"/>
        </w:numPr>
        <w:ind w:left="567"/>
        <w:rPr>
          <w:rFonts w:ascii="Arial Narrow" w:hAnsi="Arial Narrow" w:cs="Arial"/>
          <w:bCs/>
          <w:smallCaps/>
          <w:sz w:val="22"/>
          <w:szCs w:val="22"/>
        </w:rPr>
      </w:pPr>
    </w:p>
    <w:p w14:paraId="47AFFC79" w14:textId="7EFAE889" w:rsidR="000E73C0" w:rsidRPr="00945851" w:rsidRDefault="000E73C0" w:rsidP="00945851">
      <w:pPr>
        <w:pStyle w:val="Listepuces"/>
        <w:widowControl/>
        <w:numPr>
          <w:ilvl w:val="0"/>
          <w:numId w:val="2"/>
        </w:numPr>
        <w:ind w:left="567" w:hanging="567"/>
        <w:rPr>
          <w:rFonts w:ascii="Arial Narrow" w:hAnsi="Arial Narrow" w:cs="Arial"/>
          <w:b/>
          <w:smallCaps/>
          <w:sz w:val="22"/>
          <w:szCs w:val="22"/>
        </w:rPr>
      </w:pPr>
      <w:r w:rsidRPr="000E73C0">
        <w:rPr>
          <w:rFonts w:ascii="Arial Narrow" w:hAnsi="Arial Narrow" w:cs="Arial"/>
          <w:b/>
          <w:smallCaps/>
          <w:sz w:val="22"/>
          <w:szCs w:val="22"/>
        </w:rPr>
        <w:t>Courrier</w:t>
      </w:r>
    </w:p>
    <w:p w14:paraId="0BE08E3B" w14:textId="3412C879" w:rsidR="000E73C0" w:rsidRPr="00A230DC" w:rsidRDefault="000E73C0" w:rsidP="000E73C0">
      <w:pPr>
        <w:pStyle w:val="Listepuces"/>
        <w:widowControl/>
        <w:numPr>
          <w:ilvl w:val="0"/>
          <w:numId w:val="0"/>
        </w:numPr>
        <w:ind w:left="567"/>
        <w:rPr>
          <w:rFonts w:ascii="Arial Narrow" w:hAnsi="Arial Narrow" w:cs="Arial"/>
          <w:bCs/>
          <w:smallCaps/>
          <w:sz w:val="22"/>
          <w:szCs w:val="22"/>
        </w:rPr>
      </w:pPr>
      <w:r w:rsidRPr="00A230DC">
        <w:rPr>
          <w:rFonts w:ascii="Arial Narrow" w:hAnsi="Arial Narrow" w:cs="Arial"/>
          <w:bCs/>
          <w:smallCaps/>
          <w:sz w:val="22"/>
          <w:szCs w:val="22"/>
        </w:rPr>
        <w:t xml:space="preserve">Pas </w:t>
      </w:r>
      <w:r w:rsidR="00945851" w:rsidRPr="00A230DC">
        <w:rPr>
          <w:rFonts w:ascii="Arial Narrow" w:hAnsi="Arial Narrow" w:cs="Arial"/>
          <w:bCs/>
          <w:smallCaps/>
          <w:sz w:val="22"/>
          <w:szCs w:val="22"/>
        </w:rPr>
        <w:t>de</w:t>
      </w:r>
      <w:r w:rsidRPr="00A230DC">
        <w:rPr>
          <w:rFonts w:ascii="Arial Narrow" w:hAnsi="Arial Narrow" w:cs="Arial"/>
          <w:bCs/>
          <w:smallCaps/>
          <w:sz w:val="22"/>
          <w:szCs w:val="22"/>
        </w:rPr>
        <w:t xml:space="preserve"> courrier.</w:t>
      </w:r>
      <w:r w:rsidR="00A230DC">
        <w:rPr>
          <w:rFonts w:ascii="Arial Narrow" w:hAnsi="Arial Narrow" w:cs="Arial"/>
          <w:bCs/>
          <w:smallCaps/>
          <w:sz w:val="22"/>
          <w:szCs w:val="22"/>
        </w:rPr>
        <w:t xml:space="preserve"> </w:t>
      </w:r>
    </w:p>
    <w:p w14:paraId="4575961B" w14:textId="77777777" w:rsidR="000E73C0" w:rsidRPr="000E73C0" w:rsidRDefault="000E73C0" w:rsidP="000E73C0">
      <w:pPr>
        <w:pStyle w:val="Listepuces"/>
        <w:widowControl/>
        <w:numPr>
          <w:ilvl w:val="0"/>
          <w:numId w:val="0"/>
        </w:numPr>
        <w:ind w:left="567"/>
        <w:rPr>
          <w:rFonts w:ascii="Arial Narrow" w:hAnsi="Arial Narrow" w:cs="Arial"/>
          <w:b/>
          <w:smallCaps/>
          <w:sz w:val="22"/>
          <w:szCs w:val="22"/>
        </w:rPr>
      </w:pPr>
    </w:p>
    <w:p w14:paraId="4B0C7614" w14:textId="77777777" w:rsidR="000E73C0" w:rsidRPr="000E73C0" w:rsidRDefault="000E73C0" w:rsidP="000E73C0">
      <w:pPr>
        <w:pStyle w:val="Listepuces"/>
        <w:widowControl/>
        <w:numPr>
          <w:ilvl w:val="0"/>
          <w:numId w:val="2"/>
        </w:numPr>
        <w:ind w:left="567" w:hanging="567"/>
        <w:rPr>
          <w:rFonts w:ascii="Arial Narrow" w:hAnsi="Arial Narrow" w:cs="Arial"/>
          <w:b/>
          <w:smallCaps/>
          <w:sz w:val="22"/>
          <w:szCs w:val="22"/>
        </w:rPr>
      </w:pPr>
      <w:r w:rsidRPr="000E73C0">
        <w:rPr>
          <w:rFonts w:ascii="Arial Narrow" w:hAnsi="Arial Narrow" w:cs="Arial"/>
          <w:b/>
          <w:smallCaps/>
          <w:sz w:val="22"/>
          <w:szCs w:val="22"/>
        </w:rPr>
        <w:t>lecture et adoption du procès-verbal</w:t>
      </w:r>
    </w:p>
    <w:p w14:paraId="381AC92A" w14:textId="06048712" w:rsidR="000E73C0" w:rsidRPr="000E73C0" w:rsidRDefault="000E73C0" w:rsidP="000E73C0">
      <w:pPr>
        <w:pStyle w:val="Listepuces"/>
        <w:widowControl/>
        <w:numPr>
          <w:ilvl w:val="0"/>
          <w:numId w:val="0"/>
        </w:numPr>
        <w:ind w:left="720"/>
        <w:jc w:val="both"/>
        <w:rPr>
          <w:rFonts w:ascii="Arial Narrow" w:eastAsia="HG Mincho Light J" w:hAnsi="Arial Narrow" w:cs="Arial"/>
          <w:color w:val="000000"/>
          <w:sz w:val="22"/>
          <w:szCs w:val="22"/>
          <w:lang w:val="fr-FR"/>
        </w:rPr>
      </w:pPr>
      <w:r w:rsidRPr="000E73C0">
        <w:rPr>
          <w:rFonts w:ascii="Arial Narrow" w:hAnsi="Arial Narrow" w:cs="Arial"/>
          <w:smallCaps/>
          <w:sz w:val="22"/>
          <w:szCs w:val="22"/>
        </w:rPr>
        <w:t>considérant que,</w:t>
      </w:r>
      <w:r w:rsidRPr="000E73C0">
        <w:rPr>
          <w:rFonts w:ascii="Arial Narrow" w:hAnsi="Arial Narrow" w:cs="Arial"/>
          <w:b/>
          <w:smallCaps/>
          <w:sz w:val="22"/>
          <w:szCs w:val="22"/>
        </w:rPr>
        <w:t xml:space="preserve"> </w:t>
      </w:r>
      <w:r w:rsidRPr="000E73C0">
        <w:rPr>
          <w:rFonts w:ascii="Arial Narrow" w:eastAsia="HG Mincho Light J" w:hAnsi="Arial Narrow" w:cs="Arial"/>
          <w:color w:val="000000"/>
          <w:sz w:val="22"/>
          <w:szCs w:val="22"/>
          <w:lang w:val="fr-FR"/>
        </w:rPr>
        <w:t>conformément à l’article 69 de la LIP, les membres du conseil ont reçu une copie du procès-verbal de la séance ordinaire du 1</w:t>
      </w:r>
      <w:r w:rsidR="00945851">
        <w:rPr>
          <w:rFonts w:ascii="Arial Narrow" w:eastAsia="HG Mincho Light J" w:hAnsi="Arial Narrow" w:cs="Arial"/>
          <w:color w:val="000000"/>
          <w:sz w:val="22"/>
          <w:szCs w:val="22"/>
          <w:lang w:val="fr-FR"/>
        </w:rPr>
        <w:t>5</w:t>
      </w:r>
      <w:r w:rsidRPr="000E73C0">
        <w:rPr>
          <w:rFonts w:ascii="Arial Narrow" w:eastAsia="HG Mincho Light J" w:hAnsi="Arial Narrow" w:cs="Arial"/>
          <w:color w:val="000000"/>
          <w:sz w:val="22"/>
          <w:szCs w:val="22"/>
          <w:lang w:val="fr-FR"/>
        </w:rPr>
        <w:t xml:space="preserve"> avril 202</w:t>
      </w:r>
      <w:r w:rsidR="008B19E7">
        <w:rPr>
          <w:rFonts w:ascii="Arial Narrow" w:eastAsia="HG Mincho Light J" w:hAnsi="Arial Narrow" w:cs="Arial"/>
          <w:color w:val="000000"/>
          <w:sz w:val="22"/>
          <w:szCs w:val="22"/>
          <w:lang w:val="fr-FR"/>
        </w:rPr>
        <w:t>6</w:t>
      </w:r>
      <w:r w:rsidRPr="000E73C0">
        <w:rPr>
          <w:rFonts w:ascii="Arial Narrow" w:eastAsia="HG Mincho Light J" w:hAnsi="Arial Narrow" w:cs="Arial"/>
          <w:color w:val="000000"/>
          <w:sz w:val="22"/>
          <w:szCs w:val="22"/>
          <w:lang w:val="fr-FR"/>
        </w:rPr>
        <w:t>, plus de six (6) </w:t>
      </w:r>
      <w:r w:rsidR="00945851">
        <w:rPr>
          <w:rFonts w:ascii="Arial Narrow" w:eastAsia="HG Mincho Light J" w:hAnsi="Arial Narrow" w:cs="Arial"/>
          <w:color w:val="000000"/>
          <w:sz w:val="22"/>
          <w:szCs w:val="22"/>
          <w:lang w:val="fr-FR"/>
        </w:rPr>
        <w:t>jours</w:t>
      </w:r>
      <w:r w:rsidRPr="000E73C0">
        <w:rPr>
          <w:rFonts w:ascii="Arial Narrow" w:eastAsia="HG Mincho Light J" w:hAnsi="Arial Narrow" w:cs="Arial"/>
          <w:color w:val="000000"/>
          <w:sz w:val="22"/>
          <w:szCs w:val="22"/>
          <w:lang w:val="fr-FR"/>
        </w:rPr>
        <w:t xml:space="preserve"> avant la tenue de la présente séance.</w:t>
      </w:r>
    </w:p>
    <w:p w14:paraId="76A4194F" w14:textId="77777777" w:rsidR="000E73C0" w:rsidRPr="000E73C0" w:rsidRDefault="000E73C0" w:rsidP="000E73C0">
      <w:pPr>
        <w:pStyle w:val="Listepuces"/>
        <w:widowControl/>
        <w:numPr>
          <w:ilvl w:val="0"/>
          <w:numId w:val="0"/>
        </w:numPr>
        <w:ind w:left="720"/>
        <w:jc w:val="both"/>
        <w:rPr>
          <w:rFonts w:ascii="Arial Narrow" w:eastAsia="HG Mincho Light J" w:hAnsi="Arial Narrow" w:cs="Arial"/>
          <w:color w:val="000000"/>
          <w:sz w:val="22"/>
          <w:szCs w:val="22"/>
          <w:lang w:val="fr-FR"/>
        </w:rPr>
      </w:pPr>
    </w:p>
    <w:p w14:paraId="106BEFBA" w14:textId="45AB2570" w:rsidR="000E73C0" w:rsidRPr="000E73C0" w:rsidRDefault="000E73C0" w:rsidP="000E73C0">
      <w:pPr>
        <w:pStyle w:val="Listepuces"/>
        <w:widowControl/>
        <w:numPr>
          <w:ilvl w:val="0"/>
          <w:numId w:val="0"/>
        </w:numPr>
        <w:ind w:left="720"/>
        <w:jc w:val="both"/>
        <w:rPr>
          <w:rFonts w:ascii="Arial Narrow" w:hAnsi="Arial Narrow" w:cs="Arial"/>
          <w:sz w:val="22"/>
          <w:szCs w:val="22"/>
        </w:rPr>
      </w:pPr>
      <w:r w:rsidRPr="000E73C0">
        <w:rPr>
          <w:rFonts w:ascii="Arial Narrow" w:hAnsi="Arial Narrow" w:cs="Arial"/>
          <w:smallCaps/>
          <w:sz w:val="22"/>
          <w:szCs w:val="22"/>
          <w:lang w:val="fr-FR"/>
        </w:rPr>
        <w:t>en cons</w:t>
      </w:r>
      <w:r w:rsidRPr="000E73C0">
        <w:rPr>
          <w:rFonts w:ascii="Arial Narrow" w:hAnsi="Arial Narrow" w:cs="Arial"/>
          <w:smallCaps/>
          <w:sz w:val="22"/>
          <w:szCs w:val="22"/>
        </w:rPr>
        <w:t>é</w:t>
      </w:r>
      <w:r w:rsidRPr="000E73C0">
        <w:rPr>
          <w:rFonts w:ascii="Arial Narrow" w:hAnsi="Arial Narrow" w:cs="Arial"/>
          <w:smallCaps/>
          <w:sz w:val="22"/>
          <w:szCs w:val="22"/>
          <w:lang w:val="fr-FR"/>
        </w:rPr>
        <w:t>quence,</w:t>
      </w:r>
      <w:r w:rsidRPr="000E73C0">
        <w:rPr>
          <w:rFonts w:ascii="Arial Narrow" w:hAnsi="Arial Narrow" w:cs="Arial"/>
          <w:b/>
          <w:smallCaps/>
          <w:sz w:val="22"/>
          <w:szCs w:val="22"/>
          <w:lang w:val="fr-FR"/>
        </w:rPr>
        <w:t xml:space="preserve"> </w:t>
      </w:r>
      <w:r w:rsidRPr="000E73C0">
        <w:rPr>
          <w:rFonts w:ascii="Arial Narrow" w:eastAsia="HG Mincho Light J" w:hAnsi="Arial Narrow" w:cs="Arial"/>
          <w:color w:val="000000"/>
          <w:sz w:val="22"/>
          <w:szCs w:val="22"/>
          <w:lang w:val="fr-FR"/>
        </w:rPr>
        <w:t xml:space="preserve">sur proposition de </w:t>
      </w:r>
      <w:r w:rsidR="00690CAE">
        <w:rPr>
          <w:rFonts w:ascii="Arial Narrow" w:eastAsia="HG Mincho Light J" w:hAnsi="Arial Narrow" w:cs="Arial"/>
          <w:color w:val="000000"/>
          <w:sz w:val="22"/>
          <w:szCs w:val="22"/>
          <w:lang w:val="fr-FR"/>
        </w:rPr>
        <w:t xml:space="preserve">Mme Narimene </w:t>
      </w:r>
      <w:r w:rsidR="00690CAE">
        <w:rPr>
          <w:rFonts w:ascii="Arial Narrow" w:hAnsi="Arial Narrow" w:cs="Arial"/>
          <w:sz w:val="22"/>
          <w:szCs w:val="22"/>
        </w:rPr>
        <w:t>Alismael</w:t>
      </w:r>
      <w:r w:rsidRPr="000E73C0">
        <w:rPr>
          <w:rFonts w:ascii="Arial Narrow" w:eastAsia="HG Mincho Light J" w:hAnsi="Arial Narrow" w:cs="Arial"/>
          <w:sz w:val="22"/>
          <w:szCs w:val="22"/>
          <w:lang w:val="fr-FR"/>
        </w:rPr>
        <w:t>, i</w:t>
      </w:r>
      <w:r w:rsidRPr="000E73C0">
        <w:rPr>
          <w:rFonts w:ascii="Arial Narrow" w:eastAsia="HG Mincho Light J" w:hAnsi="Arial Narrow" w:cs="Arial"/>
          <w:color w:val="000000"/>
          <w:sz w:val="22"/>
          <w:szCs w:val="22"/>
          <w:lang w:val="fr-FR"/>
        </w:rPr>
        <w:t>l est résolu à l’</w:t>
      </w:r>
      <w:r w:rsidRPr="000E73C0">
        <w:rPr>
          <w:rFonts w:ascii="Arial Narrow" w:hAnsi="Arial Narrow" w:cs="Arial"/>
          <w:sz w:val="22"/>
          <w:szCs w:val="22"/>
        </w:rPr>
        <w:t>unanimité </w:t>
      </w:r>
      <w:r w:rsidRPr="000E73C0">
        <w:rPr>
          <w:rFonts w:ascii="Arial Narrow" w:eastAsia="HG Mincho Light J" w:hAnsi="Arial Narrow" w:cs="Arial"/>
          <w:color w:val="000000"/>
          <w:sz w:val="22"/>
          <w:szCs w:val="22"/>
          <w:lang w:val="fr-FR"/>
        </w:rPr>
        <w:t>:</w:t>
      </w:r>
    </w:p>
    <w:p w14:paraId="17D86826" w14:textId="77777777" w:rsidR="000E73C0" w:rsidRPr="000E73C0" w:rsidRDefault="000E73C0" w:rsidP="000E73C0">
      <w:pPr>
        <w:pStyle w:val="Listepuces"/>
        <w:widowControl/>
        <w:numPr>
          <w:ilvl w:val="0"/>
          <w:numId w:val="0"/>
        </w:numPr>
        <w:ind w:left="720"/>
        <w:jc w:val="both"/>
        <w:rPr>
          <w:rFonts w:ascii="Arial Narrow" w:hAnsi="Arial Narrow" w:cs="Arial"/>
          <w:sz w:val="22"/>
          <w:szCs w:val="22"/>
        </w:rPr>
      </w:pPr>
    </w:p>
    <w:p w14:paraId="64202869" w14:textId="0D0274A0" w:rsidR="000E73C0" w:rsidRPr="000E73C0" w:rsidRDefault="000E73C0" w:rsidP="000E73C0">
      <w:pPr>
        <w:pStyle w:val="Listepuces"/>
        <w:widowControl/>
        <w:numPr>
          <w:ilvl w:val="0"/>
          <w:numId w:val="0"/>
        </w:numPr>
        <w:ind w:left="720"/>
        <w:jc w:val="both"/>
        <w:rPr>
          <w:rFonts w:ascii="Arial Narrow" w:eastAsia="HG Mincho Light J" w:hAnsi="Arial Narrow" w:cs="Arial"/>
          <w:color w:val="000000"/>
          <w:sz w:val="22"/>
          <w:szCs w:val="22"/>
          <w:lang w:val="fr-FR"/>
        </w:rPr>
      </w:pPr>
      <w:r w:rsidRPr="000E73C0">
        <w:rPr>
          <w:rFonts w:ascii="Arial Narrow" w:hAnsi="Arial Narrow" w:cs="Arial"/>
          <w:smallCaps/>
          <w:sz w:val="22"/>
          <w:szCs w:val="22"/>
        </w:rPr>
        <w:t xml:space="preserve">d’adopter </w:t>
      </w:r>
      <w:r w:rsidRPr="000E73C0">
        <w:rPr>
          <w:rFonts w:ascii="Arial Narrow" w:eastAsia="HG Mincho Light J" w:hAnsi="Arial Narrow" w:cs="Arial"/>
          <w:color w:val="000000"/>
          <w:sz w:val="22"/>
          <w:szCs w:val="22"/>
          <w:lang w:val="fr-FR"/>
        </w:rPr>
        <w:t>le procès-verbal de la séance ordinaire du 1</w:t>
      </w:r>
      <w:r w:rsidR="00945851">
        <w:rPr>
          <w:rFonts w:ascii="Arial Narrow" w:eastAsia="HG Mincho Light J" w:hAnsi="Arial Narrow" w:cs="Arial"/>
          <w:color w:val="000000"/>
          <w:sz w:val="22"/>
          <w:szCs w:val="22"/>
          <w:lang w:val="fr-FR"/>
        </w:rPr>
        <w:t>5</w:t>
      </w:r>
      <w:r w:rsidRPr="000E73C0">
        <w:rPr>
          <w:rFonts w:ascii="Arial Narrow" w:eastAsia="HG Mincho Light J" w:hAnsi="Arial Narrow" w:cs="Arial"/>
          <w:color w:val="000000"/>
          <w:sz w:val="22"/>
          <w:szCs w:val="22"/>
          <w:lang w:val="fr-FR"/>
        </w:rPr>
        <w:t xml:space="preserve"> avril 202</w:t>
      </w:r>
      <w:r w:rsidR="008B19E7">
        <w:rPr>
          <w:rFonts w:ascii="Arial Narrow" w:eastAsia="HG Mincho Light J" w:hAnsi="Arial Narrow" w:cs="Arial"/>
          <w:color w:val="000000"/>
          <w:sz w:val="22"/>
          <w:szCs w:val="22"/>
          <w:lang w:val="fr-FR"/>
        </w:rPr>
        <w:t>6</w:t>
      </w:r>
      <w:r w:rsidRPr="000E73C0">
        <w:rPr>
          <w:rFonts w:ascii="Arial Narrow" w:eastAsia="HG Mincho Light J" w:hAnsi="Arial Narrow" w:cs="Arial"/>
          <w:color w:val="000000"/>
          <w:sz w:val="22"/>
          <w:szCs w:val="22"/>
          <w:lang w:val="fr-FR"/>
        </w:rPr>
        <w:t xml:space="preserve"> du conseil d’établissement de l’école Henri-Beaulieu.</w:t>
      </w:r>
    </w:p>
    <w:p w14:paraId="2510A58F" w14:textId="77777777" w:rsidR="000E73C0" w:rsidRDefault="000E73C0" w:rsidP="000E73C0">
      <w:pPr>
        <w:pStyle w:val="Listepuces"/>
        <w:widowControl/>
        <w:numPr>
          <w:ilvl w:val="0"/>
          <w:numId w:val="0"/>
        </w:numPr>
        <w:ind w:left="720"/>
        <w:jc w:val="both"/>
        <w:rPr>
          <w:rFonts w:ascii="Arial Narrow" w:hAnsi="Arial Narrow" w:cs="Arial"/>
          <w:sz w:val="22"/>
          <w:szCs w:val="22"/>
        </w:rPr>
      </w:pPr>
    </w:p>
    <w:p w14:paraId="6633FF9A" w14:textId="7E39B5A5" w:rsidR="00945851" w:rsidRPr="000E73C0" w:rsidRDefault="00945851" w:rsidP="00945851">
      <w:pPr>
        <w:pStyle w:val="Listepuces"/>
        <w:widowControl/>
        <w:numPr>
          <w:ilvl w:val="0"/>
          <w:numId w:val="0"/>
        </w:numPr>
        <w:ind w:left="567"/>
        <w:jc w:val="right"/>
        <w:rPr>
          <w:rFonts w:ascii="Arial Narrow" w:hAnsi="Arial Narrow" w:cs="Arial"/>
          <w:b/>
          <w:bCs/>
          <w:sz w:val="22"/>
          <w:szCs w:val="22"/>
        </w:rPr>
      </w:pPr>
      <w:r w:rsidRPr="000E73C0">
        <w:rPr>
          <w:rFonts w:ascii="Arial Narrow" w:hAnsi="Arial Narrow" w:cs="Arial"/>
          <w:b/>
          <w:bCs/>
          <w:sz w:val="22"/>
          <w:szCs w:val="22"/>
        </w:rPr>
        <w:t>Résolution 202</w:t>
      </w:r>
      <w:r w:rsidR="008B19E7">
        <w:rPr>
          <w:rFonts w:ascii="Arial Narrow" w:hAnsi="Arial Narrow" w:cs="Arial"/>
          <w:b/>
          <w:bCs/>
          <w:sz w:val="22"/>
          <w:szCs w:val="22"/>
        </w:rPr>
        <w:t>6</w:t>
      </w:r>
      <w:r w:rsidRPr="000E73C0">
        <w:rPr>
          <w:rFonts w:ascii="Arial Narrow" w:hAnsi="Arial Narrow" w:cs="Arial"/>
          <w:b/>
          <w:bCs/>
          <w:sz w:val="22"/>
          <w:szCs w:val="22"/>
        </w:rPr>
        <w:t>-0</w:t>
      </w:r>
      <w:r>
        <w:rPr>
          <w:rFonts w:ascii="Arial Narrow" w:hAnsi="Arial Narrow" w:cs="Arial"/>
          <w:b/>
          <w:bCs/>
          <w:sz w:val="22"/>
          <w:szCs w:val="22"/>
        </w:rPr>
        <w:t>5</w:t>
      </w:r>
      <w:r w:rsidRPr="000E73C0">
        <w:rPr>
          <w:rFonts w:ascii="Arial Narrow" w:hAnsi="Arial Narrow" w:cs="Arial"/>
          <w:b/>
          <w:bCs/>
          <w:sz w:val="22"/>
          <w:szCs w:val="22"/>
        </w:rPr>
        <w:t>-</w:t>
      </w:r>
      <w:r>
        <w:rPr>
          <w:rFonts w:ascii="Arial Narrow" w:hAnsi="Arial Narrow" w:cs="Arial"/>
          <w:b/>
          <w:bCs/>
          <w:sz w:val="22"/>
          <w:szCs w:val="22"/>
        </w:rPr>
        <w:t>20</w:t>
      </w:r>
      <w:r w:rsidRPr="000E73C0">
        <w:rPr>
          <w:rFonts w:ascii="Arial Narrow" w:hAnsi="Arial Narrow" w:cs="Arial"/>
          <w:b/>
          <w:bCs/>
          <w:sz w:val="22"/>
          <w:szCs w:val="22"/>
        </w:rPr>
        <w:t>-0</w:t>
      </w:r>
      <w:r w:rsidR="003B7B9B">
        <w:rPr>
          <w:rFonts w:ascii="Arial Narrow" w:hAnsi="Arial Narrow" w:cs="Arial"/>
          <w:b/>
          <w:bCs/>
          <w:sz w:val="22"/>
          <w:szCs w:val="22"/>
        </w:rPr>
        <w:t>2</w:t>
      </w:r>
    </w:p>
    <w:p w14:paraId="7287FE4F" w14:textId="77777777" w:rsidR="00945851" w:rsidRPr="000E73C0" w:rsidRDefault="00945851" w:rsidP="000E73C0">
      <w:pPr>
        <w:pStyle w:val="Listepuces"/>
        <w:widowControl/>
        <w:numPr>
          <w:ilvl w:val="0"/>
          <w:numId w:val="0"/>
        </w:numPr>
        <w:ind w:left="720"/>
        <w:jc w:val="both"/>
        <w:rPr>
          <w:rFonts w:ascii="Arial Narrow" w:hAnsi="Arial Narrow" w:cs="Arial"/>
          <w:sz w:val="22"/>
          <w:szCs w:val="22"/>
        </w:rPr>
      </w:pPr>
    </w:p>
    <w:p w14:paraId="655D5F83" w14:textId="3D317A1B" w:rsidR="000E73C0" w:rsidRPr="000E73C0" w:rsidRDefault="000E73C0" w:rsidP="00945851">
      <w:pPr>
        <w:pStyle w:val="Listepuces"/>
        <w:widowControl/>
        <w:numPr>
          <w:ilvl w:val="0"/>
          <w:numId w:val="0"/>
        </w:numPr>
        <w:rPr>
          <w:rFonts w:ascii="Arial Narrow" w:hAnsi="Arial Narrow" w:cs="Arial"/>
          <w:b/>
          <w:bCs/>
          <w:sz w:val="22"/>
          <w:szCs w:val="22"/>
        </w:rPr>
      </w:pPr>
    </w:p>
    <w:p w14:paraId="4A2600D4" w14:textId="77777777" w:rsidR="000E73C0" w:rsidRDefault="000E73C0" w:rsidP="000E73C0">
      <w:pPr>
        <w:pStyle w:val="Listepuces"/>
        <w:widowControl/>
        <w:numPr>
          <w:ilvl w:val="0"/>
          <w:numId w:val="2"/>
        </w:numPr>
        <w:rPr>
          <w:rFonts w:ascii="Arial Narrow" w:hAnsi="Arial Narrow" w:cs="Arial"/>
          <w:b/>
          <w:bCs/>
          <w:sz w:val="22"/>
          <w:szCs w:val="22"/>
        </w:rPr>
      </w:pPr>
      <w:r w:rsidRPr="000E73C0">
        <w:rPr>
          <w:rFonts w:ascii="Arial Narrow" w:hAnsi="Arial Narrow" w:cs="Arial"/>
          <w:b/>
          <w:bCs/>
          <w:sz w:val="22"/>
          <w:szCs w:val="22"/>
        </w:rPr>
        <w:t>SUIVI DU PROCÈS VERBAL</w:t>
      </w:r>
    </w:p>
    <w:p w14:paraId="4CF60ACF" w14:textId="3C78E062" w:rsidR="00A230DC" w:rsidRPr="000E73C0" w:rsidRDefault="00A230DC" w:rsidP="00A230DC">
      <w:pPr>
        <w:pStyle w:val="Listepuces"/>
        <w:widowControl/>
        <w:numPr>
          <w:ilvl w:val="0"/>
          <w:numId w:val="0"/>
        </w:numPr>
        <w:ind w:left="720"/>
        <w:rPr>
          <w:rFonts w:ascii="Arial Narrow" w:hAnsi="Arial Narrow" w:cs="Arial"/>
          <w:b/>
          <w:bCs/>
          <w:sz w:val="22"/>
          <w:szCs w:val="22"/>
        </w:rPr>
      </w:pPr>
      <w:r>
        <w:rPr>
          <w:rFonts w:ascii="Arial Narrow" w:hAnsi="Arial Narrow" w:cs="Arial"/>
          <w:b/>
          <w:bCs/>
          <w:sz w:val="22"/>
          <w:szCs w:val="22"/>
        </w:rPr>
        <w:t>Pas de suivi à faire au sujet du procès-verbal</w:t>
      </w:r>
    </w:p>
    <w:p w14:paraId="2EFA8F7F" w14:textId="77777777" w:rsidR="000E73C0" w:rsidRPr="000E73C0" w:rsidRDefault="000E73C0" w:rsidP="000E73C0">
      <w:pPr>
        <w:pStyle w:val="Listepuces"/>
        <w:widowControl/>
        <w:numPr>
          <w:ilvl w:val="0"/>
          <w:numId w:val="0"/>
        </w:numPr>
        <w:ind w:left="360" w:hanging="360"/>
        <w:rPr>
          <w:rFonts w:ascii="Arial Narrow" w:hAnsi="Arial Narrow" w:cs="Arial"/>
          <w:b/>
          <w:bCs/>
          <w:sz w:val="22"/>
          <w:szCs w:val="22"/>
        </w:rPr>
      </w:pPr>
    </w:p>
    <w:p w14:paraId="3DE52A3D" w14:textId="20EA3888" w:rsidR="000E73C0" w:rsidRDefault="003E3043" w:rsidP="00690CAE">
      <w:pPr>
        <w:tabs>
          <w:tab w:val="left" w:pos="2370"/>
        </w:tabs>
        <w:spacing w:before="60"/>
        <w:ind w:left="360"/>
        <w:rPr>
          <w:rFonts w:ascii="Arial Narrow" w:hAnsi="Arial Narrow"/>
        </w:rPr>
      </w:pPr>
      <w:r>
        <w:rPr>
          <w:rFonts w:ascii="Arial Narrow" w:hAnsi="Arial Narrow"/>
        </w:rPr>
        <w:t>4.1 Budget du CÉ</w:t>
      </w:r>
      <w:r w:rsidR="00690CAE">
        <w:rPr>
          <w:rFonts w:ascii="Arial Narrow" w:hAnsi="Arial Narrow"/>
        </w:rPr>
        <w:tab/>
      </w:r>
    </w:p>
    <w:p w14:paraId="22678930" w14:textId="0E80B787" w:rsidR="00A230DC" w:rsidRPr="00690CAE" w:rsidRDefault="00A230DC" w:rsidP="003E3043">
      <w:pPr>
        <w:spacing w:before="60"/>
        <w:ind w:left="360"/>
        <w:rPr>
          <w:rFonts w:ascii="Arial Narrow" w:hAnsi="Arial Narrow"/>
          <w:color w:val="auto"/>
        </w:rPr>
      </w:pPr>
      <w:r w:rsidRPr="00690CAE">
        <w:rPr>
          <w:rFonts w:ascii="Arial Narrow" w:hAnsi="Arial Narrow"/>
          <w:color w:val="auto"/>
        </w:rPr>
        <w:t xml:space="preserve">Nous avons pris la décision que cette somme sera remise à l’école pour la fête de fin d’année de toute l’école. </w:t>
      </w:r>
    </w:p>
    <w:p w14:paraId="5152FF5E" w14:textId="17CB4065" w:rsidR="008B19E7" w:rsidRDefault="001A2EED" w:rsidP="008B19E7">
      <w:pPr>
        <w:spacing w:before="60"/>
        <w:ind w:left="360"/>
        <w:rPr>
          <w:rFonts w:ascii="Arial Narrow" w:hAnsi="Arial Narrow"/>
        </w:rPr>
      </w:pPr>
      <w:r>
        <w:rPr>
          <w:rFonts w:ascii="Arial Narrow" w:hAnsi="Arial Narrow"/>
        </w:rPr>
        <w:t>4.2 Rencontre</w:t>
      </w:r>
      <w:r w:rsidR="008B19E7">
        <w:rPr>
          <w:rFonts w:ascii="Arial Narrow" w:hAnsi="Arial Narrow"/>
        </w:rPr>
        <w:t xml:space="preserve"> du CÉ de juin à déplacer (le </w:t>
      </w:r>
      <w:r w:rsidR="00DA5264">
        <w:rPr>
          <w:rFonts w:ascii="Arial Narrow" w:hAnsi="Arial Narrow"/>
        </w:rPr>
        <w:t>17 juin à 18h, C</w:t>
      </w:r>
      <w:r w:rsidR="002E6EB6">
        <w:rPr>
          <w:rFonts w:ascii="Arial Narrow" w:hAnsi="Arial Narrow"/>
        </w:rPr>
        <w:t>É</w:t>
      </w:r>
      <w:r w:rsidR="00DA5264">
        <w:rPr>
          <w:rFonts w:ascii="Arial Narrow" w:hAnsi="Arial Narrow"/>
        </w:rPr>
        <w:t xml:space="preserve"> souper</w:t>
      </w:r>
      <w:r w:rsidR="002E6EB6">
        <w:rPr>
          <w:rFonts w:ascii="Arial Narrow" w:hAnsi="Arial Narrow"/>
        </w:rPr>
        <w:t>, tous les membres seront invités à souper pour cette dernière rencontre</w:t>
      </w:r>
      <w:r w:rsidR="00DA5264">
        <w:rPr>
          <w:rFonts w:ascii="Arial Narrow" w:hAnsi="Arial Narrow"/>
        </w:rPr>
        <w:t>)</w:t>
      </w:r>
    </w:p>
    <w:p w14:paraId="1B923450" w14:textId="77777777" w:rsidR="000E73C0" w:rsidRDefault="000E73C0" w:rsidP="000E73C0">
      <w:pPr>
        <w:pStyle w:val="Listepuces"/>
        <w:widowControl/>
        <w:numPr>
          <w:ilvl w:val="0"/>
          <w:numId w:val="0"/>
        </w:numPr>
        <w:rPr>
          <w:rFonts w:ascii="Arial Narrow" w:hAnsi="Arial Narrow" w:cs="Arial"/>
          <w:b/>
          <w:smallCaps/>
          <w:sz w:val="22"/>
          <w:szCs w:val="22"/>
          <w:lang w:val="fr-FR"/>
        </w:rPr>
      </w:pPr>
    </w:p>
    <w:p w14:paraId="51E5D11A" w14:textId="77777777" w:rsidR="008B19E7" w:rsidRPr="000E73C0" w:rsidRDefault="008B19E7" w:rsidP="000E73C0">
      <w:pPr>
        <w:pStyle w:val="Listepuces"/>
        <w:widowControl/>
        <w:numPr>
          <w:ilvl w:val="0"/>
          <w:numId w:val="0"/>
        </w:numPr>
        <w:rPr>
          <w:rFonts w:ascii="Arial Narrow" w:hAnsi="Arial Narrow" w:cs="Arial"/>
          <w:b/>
          <w:smallCaps/>
          <w:sz w:val="22"/>
          <w:szCs w:val="22"/>
          <w:lang w:val="fr-FR"/>
        </w:rPr>
      </w:pPr>
    </w:p>
    <w:p w14:paraId="52EDA5D9" w14:textId="77777777" w:rsidR="000E73C0" w:rsidRPr="000E73C0" w:rsidRDefault="000E73C0" w:rsidP="000E73C0">
      <w:pPr>
        <w:pStyle w:val="Listepuces"/>
        <w:widowControl/>
        <w:numPr>
          <w:ilvl w:val="0"/>
          <w:numId w:val="2"/>
        </w:numPr>
        <w:rPr>
          <w:rFonts w:ascii="Arial Narrow" w:hAnsi="Arial Narrow" w:cs="Arial"/>
          <w:b/>
          <w:smallCaps/>
          <w:sz w:val="22"/>
          <w:szCs w:val="22"/>
        </w:rPr>
      </w:pPr>
      <w:r w:rsidRPr="000E73C0">
        <w:rPr>
          <w:rFonts w:ascii="Arial Narrow" w:hAnsi="Arial Narrow" w:cs="Arial"/>
          <w:b/>
          <w:smallCaps/>
          <w:sz w:val="22"/>
          <w:szCs w:val="22"/>
        </w:rPr>
        <w:t>Points pour adoption</w:t>
      </w:r>
    </w:p>
    <w:p w14:paraId="6C2A65F6" w14:textId="77777777" w:rsidR="00A514E2" w:rsidRDefault="00A514E2" w:rsidP="00363F8B">
      <w:pPr>
        <w:pStyle w:val="Listepuces"/>
        <w:widowControl/>
        <w:numPr>
          <w:ilvl w:val="0"/>
          <w:numId w:val="0"/>
        </w:numPr>
        <w:rPr>
          <w:rFonts w:ascii="Arial Narrow" w:hAnsi="Arial Narrow"/>
          <w:bCs/>
        </w:rPr>
      </w:pPr>
    </w:p>
    <w:p w14:paraId="7697F7FD" w14:textId="25152F17" w:rsidR="00A514E2" w:rsidRPr="003267CF" w:rsidRDefault="00A514E2" w:rsidP="003267CF">
      <w:pPr>
        <w:spacing w:before="60"/>
        <w:ind w:left="425"/>
        <w:rPr>
          <w:rFonts w:ascii="Arial Narrow" w:hAnsi="Arial Narrow"/>
          <w:b/>
          <w:color w:val="auto"/>
        </w:rPr>
      </w:pPr>
      <w:r w:rsidRPr="00A514E2">
        <w:rPr>
          <w:rFonts w:ascii="Arial Narrow" w:hAnsi="Arial Narrow"/>
          <w:b/>
        </w:rPr>
        <w:t>5.</w:t>
      </w:r>
      <w:r w:rsidR="00363F8B">
        <w:rPr>
          <w:rFonts w:ascii="Arial Narrow" w:hAnsi="Arial Narrow"/>
          <w:b/>
        </w:rPr>
        <w:t>1</w:t>
      </w:r>
      <w:r w:rsidRPr="00A514E2">
        <w:rPr>
          <w:rFonts w:ascii="Arial Narrow" w:hAnsi="Arial Narrow"/>
          <w:b/>
          <w:color w:val="auto"/>
        </w:rPr>
        <w:t xml:space="preserve"> Principes d'encadrement des coûts relatifs aux documents dans </w:t>
      </w:r>
      <w:r w:rsidRPr="00A514E2">
        <w:rPr>
          <w:rFonts w:ascii="Arial Narrow" w:hAnsi="Arial Narrow"/>
          <w:b/>
        </w:rPr>
        <w:t>lesquels l'élève dessine ou découpe</w:t>
      </w:r>
    </w:p>
    <w:p w14:paraId="36B44EEA" w14:textId="19C30979" w:rsidR="001F3C6C" w:rsidRDefault="006243EA" w:rsidP="00A514E2">
      <w:pPr>
        <w:pStyle w:val="Listepuces"/>
        <w:widowControl/>
        <w:numPr>
          <w:ilvl w:val="0"/>
          <w:numId w:val="0"/>
        </w:numPr>
        <w:ind w:left="360"/>
        <w:rPr>
          <w:rFonts w:ascii="Arial Narrow" w:hAnsi="Arial Narrow"/>
          <w:bCs/>
        </w:rPr>
      </w:pPr>
      <w:r>
        <w:rPr>
          <w:rFonts w:ascii="Arial Narrow" w:hAnsi="Arial Narrow"/>
          <w:bCs/>
        </w:rPr>
        <w:t>Augmentation pour toutes les classes d</w:t>
      </w:r>
      <w:r w:rsidR="00732370">
        <w:rPr>
          <w:rFonts w:ascii="Arial Narrow" w:hAnsi="Arial Narrow"/>
          <w:bCs/>
        </w:rPr>
        <w:t>’un maximum de</w:t>
      </w:r>
      <w:r>
        <w:rPr>
          <w:rFonts w:ascii="Arial Narrow" w:hAnsi="Arial Narrow"/>
          <w:bCs/>
        </w:rPr>
        <w:t xml:space="preserve"> 5% des coûts.</w:t>
      </w:r>
      <w:r w:rsidR="00363F8B">
        <w:rPr>
          <w:rFonts w:ascii="Arial Narrow" w:hAnsi="Arial Narrow"/>
          <w:bCs/>
        </w:rPr>
        <w:t xml:space="preserve"> </w:t>
      </w:r>
      <w:r w:rsidR="001F3C6C">
        <w:rPr>
          <w:rFonts w:ascii="Arial Narrow" w:hAnsi="Arial Narrow"/>
          <w:bCs/>
        </w:rPr>
        <w:t xml:space="preserve"> </w:t>
      </w:r>
      <w:r w:rsidR="00363F8B">
        <w:rPr>
          <w:rFonts w:ascii="Arial Narrow" w:hAnsi="Arial Narrow"/>
          <w:bCs/>
        </w:rPr>
        <w:t>C</w:t>
      </w:r>
      <w:r w:rsidR="001F3C6C">
        <w:rPr>
          <w:rFonts w:ascii="Arial Narrow" w:hAnsi="Arial Narrow"/>
          <w:bCs/>
        </w:rPr>
        <w:t xml:space="preserve">e que l’on peut </w:t>
      </w:r>
      <w:r w:rsidR="001A2EED">
        <w:rPr>
          <w:rFonts w:ascii="Arial Narrow" w:hAnsi="Arial Narrow"/>
          <w:bCs/>
        </w:rPr>
        <w:t>acheter, ce</w:t>
      </w:r>
      <w:r w:rsidR="001F3C6C">
        <w:rPr>
          <w:rFonts w:ascii="Arial Narrow" w:hAnsi="Arial Narrow"/>
          <w:bCs/>
        </w:rPr>
        <w:t xml:space="preserve"> sont les frais de photocopies, l’agenda et les cahiers. </w:t>
      </w:r>
      <w:r w:rsidR="00A230DC">
        <w:rPr>
          <w:rFonts w:ascii="Arial Narrow" w:hAnsi="Arial Narrow"/>
          <w:bCs/>
        </w:rPr>
        <w:t xml:space="preserve">Mme </w:t>
      </w:r>
      <w:r w:rsidR="001A2EED">
        <w:rPr>
          <w:rFonts w:ascii="Arial Narrow" w:hAnsi="Arial Narrow"/>
          <w:bCs/>
        </w:rPr>
        <w:t>Tremblay</w:t>
      </w:r>
      <w:r w:rsidR="00A230DC">
        <w:rPr>
          <w:rFonts w:ascii="Arial Narrow" w:hAnsi="Arial Narrow"/>
          <w:bCs/>
        </w:rPr>
        <w:t xml:space="preserve"> explique les frais chargés aux parents. </w:t>
      </w:r>
      <w:r w:rsidR="003267CF">
        <w:rPr>
          <w:rFonts w:ascii="Arial Narrow" w:hAnsi="Arial Narrow"/>
          <w:bCs/>
        </w:rPr>
        <w:t>Une copie des frais 2</w:t>
      </w:r>
      <w:r>
        <w:rPr>
          <w:rFonts w:ascii="Arial Narrow" w:hAnsi="Arial Narrow"/>
          <w:bCs/>
        </w:rPr>
        <w:t>6</w:t>
      </w:r>
      <w:r w:rsidR="003267CF">
        <w:rPr>
          <w:rFonts w:ascii="Arial Narrow" w:hAnsi="Arial Narrow"/>
          <w:bCs/>
        </w:rPr>
        <w:t>-2</w:t>
      </w:r>
      <w:r>
        <w:rPr>
          <w:rFonts w:ascii="Arial Narrow" w:hAnsi="Arial Narrow"/>
          <w:bCs/>
        </w:rPr>
        <w:t>7</w:t>
      </w:r>
      <w:r w:rsidR="003267CF">
        <w:rPr>
          <w:rFonts w:ascii="Arial Narrow" w:hAnsi="Arial Narrow"/>
          <w:bCs/>
        </w:rPr>
        <w:t xml:space="preserve"> se trouve en annexe.</w:t>
      </w:r>
      <w:r w:rsidR="002E6EB6">
        <w:rPr>
          <w:rFonts w:ascii="Arial Narrow" w:hAnsi="Arial Narrow"/>
          <w:bCs/>
        </w:rPr>
        <w:t xml:space="preserve">  </w:t>
      </w:r>
    </w:p>
    <w:p w14:paraId="0D8A4E6F" w14:textId="77777777" w:rsidR="00363F8B" w:rsidRDefault="00363F8B" w:rsidP="00A514E2">
      <w:pPr>
        <w:pStyle w:val="Listepuces"/>
        <w:widowControl/>
        <w:numPr>
          <w:ilvl w:val="0"/>
          <w:numId w:val="0"/>
        </w:numPr>
        <w:ind w:left="360"/>
        <w:rPr>
          <w:rFonts w:ascii="Arial Narrow" w:hAnsi="Arial Narrow"/>
          <w:bCs/>
        </w:rPr>
      </w:pPr>
    </w:p>
    <w:p w14:paraId="60887F5C" w14:textId="4776AA43" w:rsidR="003B7B9B" w:rsidRPr="000E73C0" w:rsidRDefault="003B7B9B" w:rsidP="003B7B9B">
      <w:pPr>
        <w:pStyle w:val="Listepuces"/>
        <w:widowControl/>
        <w:numPr>
          <w:ilvl w:val="0"/>
          <w:numId w:val="0"/>
        </w:numPr>
        <w:ind w:left="567"/>
        <w:jc w:val="right"/>
        <w:rPr>
          <w:rFonts w:ascii="Arial Narrow" w:hAnsi="Arial Narrow" w:cs="Arial"/>
          <w:b/>
          <w:bCs/>
          <w:sz w:val="22"/>
          <w:szCs w:val="22"/>
        </w:rPr>
      </w:pPr>
      <w:r w:rsidRPr="000E73C0">
        <w:rPr>
          <w:rFonts w:ascii="Arial Narrow" w:hAnsi="Arial Narrow" w:cs="Arial"/>
          <w:b/>
          <w:bCs/>
          <w:sz w:val="22"/>
          <w:szCs w:val="22"/>
        </w:rPr>
        <w:t>Résolution 202</w:t>
      </w:r>
      <w:r w:rsidR="008B19E7">
        <w:rPr>
          <w:rFonts w:ascii="Arial Narrow" w:hAnsi="Arial Narrow" w:cs="Arial"/>
          <w:b/>
          <w:bCs/>
          <w:sz w:val="22"/>
          <w:szCs w:val="22"/>
        </w:rPr>
        <w:t>6</w:t>
      </w:r>
      <w:r w:rsidRPr="000E73C0">
        <w:rPr>
          <w:rFonts w:ascii="Arial Narrow" w:hAnsi="Arial Narrow" w:cs="Arial"/>
          <w:b/>
          <w:bCs/>
          <w:sz w:val="22"/>
          <w:szCs w:val="22"/>
        </w:rPr>
        <w:t>-0</w:t>
      </w:r>
      <w:r>
        <w:rPr>
          <w:rFonts w:ascii="Arial Narrow" w:hAnsi="Arial Narrow" w:cs="Arial"/>
          <w:b/>
          <w:bCs/>
          <w:sz w:val="22"/>
          <w:szCs w:val="22"/>
        </w:rPr>
        <w:t>5</w:t>
      </w:r>
      <w:r w:rsidRPr="000E73C0">
        <w:rPr>
          <w:rFonts w:ascii="Arial Narrow" w:hAnsi="Arial Narrow" w:cs="Arial"/>
          <w:b/>
          <w:bCs/>
          <w:sz w:val="22"/>
          <w:szCs w:val="22"/>
        </w:rPr>
        <w:t>-</w:t>
      </w:r>
      <w:r>
        <w:rPr>
          <w:rFonts w:ascii="Arial Narrow" w:hAnsi="Arial Narrow" w:cs="Arial"/>
          <w:b/>
          <w:bCs/>
          <w:sz w:val="22"/>
          <w:szCs w:val="22"/>
        </w:rPr>
        <w:t>20</w:t>
      </w:r>
      <w:r w:rsidRPr="000E73C0">
        <w:rPr>
          <w:rFonts w:ascii="Arial Narrow" w:hAnsi="Arial Narrow" w:cs="Arial"/>
          <w:b/>
          <w:bCs/>
          <w:sz w:val="22"/>
          <w:szCs w:val="22"/>
        </w:rPr>
        <w:t>-0</w:t>
      </w:r>
      <w:r>
        <w:rPr>
          <w:rFonts w:ascii="Arial Narrow" w:hAnsi="Arial Narrow" w:cs="Arial"/>
          <w:b/>
          <w:bCs/>
          <w:sz w:val="22"/>
          <w:szCs w:val="22"/>
        </w:rPr>
        <w:t>3</w:t>
      </w:r>
    </w:p>
    <w:p w14:paraId="13DB5640" w14:textId="77777777" w:rsidR="003B7B9B" w:rsidRDefault="003B7B9B" w:rsidP="00A514E2">
      <w:pPr>
        <w:pStyle w:val="Listepuces"/>
        <w:widowControl/>
        <w:numPr>
          <w:ilvl w:val="0"/>
          <w:numId w:val="0"/>
        </w:numPr>
        <w:ind w:left="360"/>
        <w:rPr>
          <w:rFonts w:ascii="Arial Narrow" w:hAnsi="Arial Narrow"/>
          <w:bCs/>
        </w:rPr>
      </w:pPr>
    </w:p>
    <w:p w14:paraId="40FA4DFD" w14:textId="6F3D4713" w:rsidR="00363F8B" w:rsidRDefault="00363F8B" w:rsidP="00A514E2">
      <w:pPr>
        <w:pStyle w:val="Listepuces"/>
        <w:widowControl/>
        <w:numPr>
          <w:ilvl w:val="0"/>
          <w:numId w:val="0"/>
        </w:numPr>
        <w:ind w:left="360"/>
        <w:rPr>
          <w:rFonts w:ascii="Arial Narrow" w:hAnsi="Arial Narrow"/>
          <w:bCs/>
        </w:rPr>
      </w:pPr>
      <w:r>
        <w:rPr>
          <w:rFonts w:ascii="Arial Narrow" w:hAnsi="Arial Narrow"/>
          <w:bCs/>
        </w:rPr>
        <w:t>Rappel, pour la liste des effets scolaires, nous travaillons cette année avec les éditions Vaudreuil.  Les parents pourront malgré tout se procurer eux-mêmes tout le matériel s’ils le désirent.</w:t>
      </w:r>
    </w:p>
    <w:p w14:paraId="1B50883C" w14:textId="77777777" w:rsidR="00363F8B" w:rsidRDefault="00363F8B" w:rsidP="00A514E2">
      <w:pPr>
        <w:pStyle w:val="Listepuces"/>
        <w:widowControl/>
        <w:numPr>
          <w:ilvl w:val="0"/>
          <w:numId w:val="0"/>
        </w:numPr>
        <w:ind w:left="360"/>
        <w:rPr>
          <w:rFonts w:ascii="Arial Narrow" w:hAnsi="Arial Narrow"/>
          <w:bCs/>
        </w:rPr>
      </w:pPr>
    </w:p>
    <w:p w14:paraId="22BBB3B2" w14:textId="56FEB2A5" w:rsidR="00AF06FB" w:rsidRDefault="00AF06FB" w:rsidP="00A514E2">
      <w:pPr>
        <w:pStyle w:val="Listepuces"/>
        <w:widowControl/>
        <w:numPr>
          <w:ilvl w:val="0"/>
          <w:numId w:val="0"/>
        </w:numPr>
        <w:ind w:left="360"/>
        <w:rPr>
          <w:rFonts w:ascii="Arial Narrow" w:hAnsi="Arial Narrow"/>
          <w:bCs/>
        </w:rPr>
      </w:pPr>
      <w:r>
        <w:rPr>
          <w:rFonts w:ascii="Arial Narrow" w:hAnsi="Arial Narrow"/>
          <w:bCs/>
        </w:rPr>
        <w:t xml:space="preserve">Mme </w:t>
      </w:r>
      <w:r w:rsidR="00DA5264" w:rsidRPr="00DA5264">
        <w:rPr>
          <w:rFonts w:ascii="Arial Narrow" w:hAnsi="Arial Narrow"/>
          <w:bCs/>
        </w:rPr>
        <w:t xml:space="preserve">Lamiaa Lachgar </w:t>
      </w:r>
      <w:r w:rsidRPr="00363F8B">
        <w:rPr>
          <w:rFonts w:ascii="Arial Narrow" w:hAnsi="Arial Narrow"/>
          <w:bCs/>
        </w:rPr>
        <w:t>propose</w:t>
      </w:r>
      <w:r>
        <w:rPr>
          <w:rFonts w:ascii="Arial Narrow" w:hAnsi="Arial Narrow"/>
          <w:bCs/>
        </w:rPr>
        <w:t xml:space="preserve"> et Mme</w:t>
      </w:r>
      <w:r w:rsidR="00DA5264">
        <w:rPr>
          <w:rFonts w:ascii="Arial Narrow" w:hAnsi="Arial Narrow"/>
          <w:bCs/>
        </w:rPr>
        <w:t xml:space="preserve"> Chantal Challita </w:t>
      </w:r>
      <w:r>
        <w:rPr>
          <w:rFonts w:ascii="Arial Narrow" w:hAnsi="Arial Narrow"/>
          <w:bCs/>
        </w:rPr>
        <w:t>seconde.</w:t>
      </w:r>
    </w:p>
    <w:p w14:paraId="3307C9B0" w14:textId="77777777" w:rsidR="001A2EED" w:rsidRDefault="001A2EED" w:rsidP="00A514E2">
      <w:pPr>
        <w:pStyle w:val="Listepuces"/>
        <w:widowControl/>
        <w:numPr>
          <w:ilvl w:val="0"/>
          <w:numId w:val="0"/>
        </w:numPr>
        <w:ind w:left="360"/>
        <w:rPr>
          <w:rFonts w:ascii="Arial Narrow" w:hAnsi="Arial Narrow"/>
          <w:bCs/>
        </w:rPr>
      </w:pPr>
    </w:p>
    <w:p w14:paraId="12D244ED" w14:textId="77777777" w:rsidR="001A2EED" w:rsidRPr="001F3C6C" w:rsidRDefault="001A2EED" w:rsidP="00A514E2">
      <w:pPr>
        <w:pStyle w:val="Listepuces"/>
        <w:widowControl/>
        <w:numPr>
          <w:ilvl w:val="0"/>
          <w:numId w:val="0"/>
        </w:numPr>
        <w:ind w:left="360"/>
        <w:rPr>
          <w:rFonts w:ascii="Arial Narrow" w:hAnsi="Arial Narrow"/>
          <w:bCs/>
        </w:rPr>
      </w:pPr>
    </w:p>
    <w:p w14:paraId="11FA2E60" w14:textId="77777777" w:rsidR="00A514E2" w:rsidRDefault="00A514E2" w:rsidP="00A514E2">
      <w:pPr>
        <w:pStyle w:val="Listepuces"/>
        <w:widowControl/>
        <w:numPr>
          <w:ilvl w:val="0"/>
          <w:numId w:val="0"/>
        </w:numPr>
        <w:ind w:left="360"/>
      </w:pPr>
    </w:p>
    <w:p w14:paraId="15AB7AFB" w14:textId="2347D16F" w:rsidR="00A514E2" w:rsidRDefault="001A2EED" w:rsidP="000E73C0">
      <w:pPr>
        <w:pStyle w:val="Listepuces"/>
        <w:widowControl/>
        <w:numPr>
          <w:ilvl w:val="0"/>
          <w:numId w:val="0"/>
        </w:numPr>
        <w:ind w:left="360"/>
        <w:rPr>
          <w:rFonts w:ascii="Arial" w:hAnsi="Arial" w:cs="Arial"/>
          <w:b/>
          <w:smallCaps/>
          <w:sz w:val="22"/>
          <w:szCs w:val="22"/>
        </w:rPr>
      </w:pPr>
      <w:r w:rsidRPr="00A514E2">
        <w:rPr>
          <w:rFonts w:ascii="Arial Narrow" w:hAnsi="Arial Narrow"/>
          <w:b/>
        </w:rPr>
        <w:t>5.</w:t>
      </w:r>
      <w:r>
        <w:rPr>
          <w:rFonts w:ascii="Arial Narrow" w:hAnsi="Arial Narrow"/>
          <w:b/>
        </w:rPr>
        <w:t xml:space="preserve">2 </w:t>
      </w:r>
      <w:r>
        <w:rPr>
          <w:rFonts w:ascii="Arial" w:hAnsi="Arial" w:cs="Arial"/>
          <w:b/>
          <w:smallCaps/>
          <w:sz w:val="22"/>
          <w:szCs w:val="22"/>
        </w:rPr>
        <w:t>attestation du transfert des mesures dédiées et protégées</w:t>
      </w:r>
    </w:p>
    <w:p w14:paraId="2BAF81CB" w14:textId="77777777" w:rsidR="001A2EED" w:rsidRDefault="001A2EED" w:rsidP="000E73C0">
      <w:pPr>
        <w:pStyle w:val="Listepuces"/>
        <w:widowControl/>
        <w:numPr>
          <w:ilvl w:val="0"/>
          <w:numId w:val="0"/>
        </w:numPr>
        <w:ind w:left="360"/>
        <w:rPr>
          <w:rFonts w:ascii="Arial Narrow" w:hAnsi="Arial Narrow"/>
          <w:b/>
        </w:rPr>
      </w:pPr>
    </w:p>
    <w:p w14:paraId="01C42175" w14:textId="5C442BB7" w:rsidR="001A2EED" w:rsidRDefault="001A2EED" w:rsidP="000E73C0">
      <w:pPr>
        <w:pStyle w:val="Listepuces"/>
        <w:widowControl/>
        <w:numPr>
          <w:ilvl w:val="0"/>
          <w:numId w:val="0"/>
        </w:numPr>
        <w:ind w:left="360"/>
        <w:rPr>
          <w:rFonts w:ascii="Arial" w:hAnsi="Arial" w:cs="Arial"/>
          <w:bCs/>
          <w:sz w:val="22"/>
          <w:szCs w:val="22"/>
        </w:rPr>
      </w:pPr>
      <w:r>
        <w:rPr>
          <w:rFonts w:ascii="Arial" w:hAnsi="Arial" w:cs="Arial"/>
          <w:bCs/>
          <w:sz w:val="22"/>
          <w:szCs w:val="22"/>
        </w:rPr>
        <w:t>Document officiel qui confirme le transfert des mesures.</w:t>
      </w:r>
    </w:p>
    <w:p w14:paraId="0C06F3B5" w14:textId="77777777" w:rsidR="001A2EED" w:rsidRDefault="001A2EED" w:rsidP="001A2EED">
      <w:pPr>
        <w:pStyle w:val="Listepuces"/>
        <w:widowControl/>
        <w:numPr>
          <w:ilvl w:val="0"/>
          <w:numId w:val="0"/>
        </w:numPr>
        <w:ind w:left="360"/>
        <w:rPr>
          <w:rFonts w:ascii="Arial" w:hAnsi="Arial" w:cs="Arial"/>
          <w:bCs/>
          <w:sz w:val="22"/>
          <w:szCs w:val="22"/>
        </w:rPr>
      </w:pPr>
      <w:r>
        <w:rPr>
          <w:rFonts w:ascii="Arial" w:hAnsi="Arial" w:cs="Arial"/>
          <w:bCs/>
          <w:sz w:val="22"/>
          <w:szCs w:val="22"/>
        </w:rPr>
        <w:t>Le document est en annexe du présent procès-verbal.</w:t>
      </w:r>
    </w:p>
    <w:p w14:paraId="2CC6933E" w14:textId="77777777" w:rsidR="00B710B6" w:rsidRDefault="00B710B6" w:rsidP="001A2EED">
      <w:pPr>
        <w:pStyle w:val="Listepuces"/>
        <w:widowControl/>
        <w:numPr>
          <w:ilvl w:val="0"/>
          <w:numId w:val="0"/>
        </w:numPr>
        <w:ind w:left="360"/>
        <w:rPr>
          <w:rFonts w:ascii="Arial" w:hAnsi="Arial" w:cs="Arial"/>
          <w:bCs/>
          <w:sz w:val="22"/>
          <w:szCs w:val="22"/>
        </w:rPr>
      </w:pPr>
    </w:p>
    <w:p w14:paraId="6578E1F2" w14:textId="19B4710A" w:rsidR="00B710B6" w:rsidRDefault="00B710B6" w:rsidP="00B710B6">
      <w:pPr>
        <w:pStyle w:val="Listepuces"/>
        <w:widowControl/>
        <w:numPr>
          <w:ilvl w:val="0"/>
          <w:numId w:val="10"/>
        </w:numPr>
        <w:rPr>
          <w:rFonts w:ascii="Arial" w:hAnsi="Arial" w:cs="Arial"/>
          <w:bCs/>
          <w:sz w:val="22"/>
          <w:szCs w:val="22"/>
        </w:rPr>
      </w:pPr>
      <w:r>
        <w:rPr>
          <w:rFonts w:ascii="Arial" w:hAnsi="Arial" w:cs="Arial"/>
          <w:bCs/>
          <w:sz w:val="22"/>
          <w:szCs w:val="22"/>
        </w:rPr>
        <w:lastRenderedPageBreak/>
        <w:t xml:space="preserve">Le Conseil d’établissement doit </w:t>
      </w:r>
      <w:r w:rsidR="00DA5264">
        <w:rPr>
          <w:rFonts w:ascii="Arial" w:hAnsi="Arial" w:cs="Arial"/>
          <w:bCs/>
          <w:sz w:val="22"/>
          <w:szCs w:val="22"/>
        </w:rPr>
        <w:t>adopter</w:t>
      </w:r>
      <w:r>
        <w:rPr>
          <w:rFonts w:ascii="Arial" w:hAnsi="Arial" w:cs="Arial"/>
          <w:bCs/>
          <w:sz w:val="22"/>
          <w:szCs w:val="22"/>
        </w:rPr>
        <w:t xml:space="preserve"> une résolution attestant que les sommes relatives aux mesures dédiées et protégées ont été transférées à l’établissement et que leur déploiement a été prévu dans le cadre du budget de l’établissement.  </w:t>
      </w:r>
    </w:p>
    <w:p w14:paraId="3A5AF4E0" w14:textId="77777777" w:rsidR="00B710B6" w:rsidRDefault="00B710B6" w:rsidP="00B710B6">
      <w:pPr>
        <w:pStyle w:val="Listepuces"/>
        <w:widowControl/>
        <w:numPr>
          <w:ilvl w:val="0"/>
          <w:numId w:val="0"/>
        </w:numPr>
        <w:ind w:left="360" w:hanging="360"/>
        <w:rPr>
          <w:rFonts w:ascii="Arial" w:hAnsi="Arial" w:cs="Arial"/>
          <w:bCs/>
          <w:sz w:val="22"/>
          <w:szCs w:val="22"/>
        </w:rPr>
      </w:pPr>
    </w:p>
    <w:p w14:paraId="01C02852" w14:textId="0D9427CB" w:rsidR="001A2EED" w:rsidRPr="000E73C0" w:rsidRDefault="001A2EED" w:rsidP="001A2EED">
      <w:pPr>
        <w:pStyle w:val="Listepuces"/>
        <w:widowControl/>
        <w:numPr>
          <w:ilvl w:val="0"/>
          <w:numId w:val="0"/>
        </w:numPr>
        <w:ind w:left="567"/>
        <w:jc w:val="right"/>
        <w:rPr>
          <w:rFonts w:ascii="Arial Narrow" w:hAnsi="Arial Narrow" w:cs="Arial"/>
          <w:b/>
          <w:bCs/>
          <w:sz w:val="22"/>
          <w:szCs w:val="22"/>
        </w:rPr>
      </w:pPr>
      <w:r w:rsidRPr="001A2EED">
        <w:rPr>
          <w:rFonts w:ascii="Arial Narrow" w:hAnsi="Arial Narrow" w:cs="Arial"/>
          <w:b/>
          <w:bCs/>
          <w:sz w:val="22"/>
          <w:szCs w:val="22"/>
        </w:rPr>
        <w:t>Résolution 2026-05-20-04</w:t>
      </w:r>
    </w:p>
    <w:p w14:paraId="6F402CE3" w14:textId="77777777" w:rsidR="001A2EED" w:rsidRPr="00A514E2" w:rsidRDefault="001A2EED" w:rsidP="000E73C0">
      <w:pPr>
        <w:pStyle w:val="Listepuces"/>
        <w:widowControl/>
        <w:numPr>
          <w:ilvl w:val="0"/>
          <w:numId w:val="0"/>
        </w:numPr>
        <w:ind w:left="360"/>
        <w:rPr>
          <w:rFonts w:ascii="Arial Narrow" w:hAnsi="Arial Narrow"/>
          <w:b/>
        </w:rPr>
      </w:pPr>
    </w:p>
    <w:p w14:paraId="7533941A" w14:textId="77777777" w:rsidR="000E73C0" w:rsidRDefault="000E73C0" w:rsidP="000E73C0">
      <w:pPr>
        <w:jc w:val="both"/>
        <w:rPr>
          <w:bCs/>
        </w:rPr>
      </w:pPr>
    </w:p>
    <w:p w14:paraId="1E0C1C49" w14:textId="60CA5F93" w:rsidR="001A2EED" w:rsidRDefault="001A2EED" w:rsidP="000E73C0">
      <w:pPr>
        <w:jc w:val="both"/>
        <w:rPr>
          <w:bCs/>
        </w:rPr>
      </w:pPr>
    </w:p>
    <w:p w14:paraId="3AC1567B" w14:textId="0428E8B4" w:rsidR="00A514E2" w:rsidRPr="00A514E2" w:rsidRDefault="00A514E2" w:rsidP="00A514E2">
      <w:pPr>
        <w:pStyle w:val="Paragraphedeliste"/>
        <w:numPr>
          <w:ilvl w:val="0"/>
          <w:numId w:val="2"/>
        </w:numPr>
        <w:spacing w:before="60" w:line="276" w:lineRule="auto"/>
        <w:rPr>
          <w:rFonts w:ascii="Arial Narrow" w:hAnsi="Arial Narrow"/>
          <w:b/>
          <w:bCs/>
        </w:rPr>
      </w:pPr>
      <w:r w:rsidRPr="00A514E2">
        <w:rPr>
          <w:rFonts w:ascii="Arial Narrow" w:hAnsi="Arial Narrow"/>
          <w:b/>
          <w:bCs/>
        </w:rPr>
        <w:t>Points pour approbation</w:t>
      </w:r>
      <w:r w:rsidRPr="00A514E2">
        <w:rPr>
          <w:rFonts w:ascii="Arial Narrow" w:hAnsi="Arial Narrow"/>
          <w:b/>
          <w:bCs/>
        </w:rPr>
        <w:tab/>
      </w:r>
      <w:r w:rsidRPr="00A514E2">
        <w:rPr>
          <w:rFonts w:ascii="Arial Narrow" w:hAnsi="Arial Narrow"/>
          <w:b/>
          <w:bCs/>
        </w:rPr>
        <w:tab/>
      </w:r>
      <w:r w:rsidRPr="00A514E2">
        <w:rPr>
          <w:rFonts w:ascii="Arial Narrow" w:hAnsi="Arial Narrow"/>
          <w:b/>
          <w:bCs/>
        </w:rPr>
        <w:tab/>
      </w:r>
      <w:r w:rsidRPr="00A514E2">
        <w:rPr>
          <w:rFonts w:ascii="Arial Narrow" w:hAnsi="Arial Narrow"/>
          <w:b/>
          <w:bCs/>
        </w:rPr>
        <w:tab/>
      </w:r>
    </w:p>
    <w:p w14:paraId="6F39B83B" w14:textId="6E4B6F8D" w:rsidR="00AF06FB" w:rsidRDefault="00A514E2" w:rsidP="00A514E2">
      <w:pPr>
        <w:tabs>
          <w:tab w:val="num" w:pos="900"/>
        </w:tabs>
        <w:spacing w:line="276" w:lineRule="auto"/>
        <w:ind w:left="792"/>
        <w:rPr>
          <w:rFonts w:ascii="Arial Narrow" w:hAnsi="Arial Narrow"/>
          <w:b/>
          <w:bCs/>
          <w:color w:val="auto"/>
        </w:rPr>
      </w:pPr>
      <w:r w:rsidRPr="00A514E2">
        <w:rPr>
          <w:rFonts w:ascii="Arial Narrow" w:hAnsi="Arial Narrow"/>
          <w:b/>
          <w:bCs/>
          <w:color w:val="auto"/>
        </w:rPr>
        <w:t>6.1</w:t>
      </w:r>
      <w:r w:rsidR="001A2EED">
        <w:rPr>
          <w:rFonts w:ascii="Arial Narrow" w:hAnsi="Arial Narrow"/>
          <w:b/>
          <w:bCs/>
          <w:color w:val="auto"/>
        </w:rPr>
        <w:t xml:space="preserve"> </w:t>
      </w:r>
      <w:r w:rsidRPr="00A514E2">
        <w:rPr>
          <w:rFonts w:ascii="Arial Narrow" w:hAnsi="Arial Narrow"/>
          <w:b/>
          <w:bCs/>
          <w:color w:val="auto"/>
        </w:rPr>
        <w:t>Règles de conduite et mesures de sécurité</w:t>
      </w:r>
    </w:p>
    <w:p w14:paraId="4BAAB74B" w14:textId="12DF9F9E" w:rsidR="00415CFD" w:rsidRDefault="00926626" w:rsidP="00A514E2">
      <w:pPr>
        <w:tabs>
          <w:tab w:val="num" w:pos="900"/>
        </w:tabs>
        <w:spacing w:line="276" w:lineRule="auto"/>
        <w:ind w:left="792"/>
        <w:rPr>
          <w:rFonts w:ascii="Arial Narrow" w:hAnsi="Arial Narrow"/>
          <w:color w:val="auto"/>
        </w:rPr>
      </w:pPr>
      <w:r>
        <w:rPr>
          <w:rFonts w:ascii="Arial Narrow" w:hAnsi="Arial Narrow"/>
          <w:color w:val="auto"/>
        </w:rPr>
        <w:t>Point reporté à la prochaine rencontre</w:t>
      </w:r>
    </w:p>
    <w:p w14:paraId="3522B012" w14:textId="08149CD9" w:rsidR="003B7B9B" w:rsidRDefault="00A514E2" w:rsidP="002E6EB6">
      <w:pPr>
        <w:tabs>
          <w:tab w:val="num" w:pos="900"/>
        </w:tabs>
        <w:spacing w:line="276" w:lineRule="auto"/>
        <w:rPr>
          <w:rFonts w:ascii="Arial Narrow" w:hAnsi="Arial Narrow"/>
          <w:b/>
          <w:bCs/>
          <w:color w:val="auto"/>
        </w:rPr>
      </w:pPr>
      <w:r w:rsidRPr="00A514E2">
        <w:rPr>
          <w:rFonts w:ascii="Arial Narrow" w:hAnsi="Arial Narrow"/>
          <w:b/>
          <w:bCs/>
          <w:color w:val="auto"/>
        </w:rPr>
        <w:tab/>
      </w:r>
      <w:r w:rsidRPr="00A514E2">
        <w:rPr>
          <w:rFonts w:ascii="Arial Narrow" w:hAnsi="Arial Narrow"/>
          <w:b/>
          <w:bCs/>
          <w:color w:val="auto"/>
        </w:rPr>
        <w:tab/>
      </w:r>
      <w:r w:rsidRPr="00A514E2">
        <w:rPr>
          <w:rFonts w:ascii="Arial Narrow" w:hAnsi="Arial Narrow"/>
          <w:b/>
          <w:bCs/>
          <w:color w:val="auto"/>
        </w:rPr>
        <w:tab/>
      </w:r>
    </w:p>
    <w:p w14:paraId="2383E854" w14:textId="0783B70A" w:rsidR="00A514E2" w:rsidRPr="002674BA" w:rsidRDefault="00A514E2" w:rsidP="00A514E2">
      <w:pPr>
        <w:tabs>
          <w:tab w:val="num" w:pos="900"/>
        </w:tabs>
        <w:spacing w:line="276" w:lineRule="auto"/>
        <w:ind w:left="792"/>
        <w:rPr>
          <w:rFonts w:ascii="Arial Narrow" w:hAnsi="Arial Narrow"/>
          <w:color w:val="auto"/>
        </w:rPr>
      </w:pPr>
      <w:r w:rsidRPr="002674BA">
        <w:rPr>
          <w:rFonts w:ascii="Arial Narrow" w:hAnsi="Arial Narrow"/>
          <w:color w:val="auto"/>
        </w:rPr>
        <w:tab/>
      </w:r>
    </w:p>
    <w:p w14:paraId="56C590FF" w14:textId="20D01FC8" w:rsidR="000E73C0" w:rsidRDefault="00A514E2" w:rsidP="001A2EED">
      <w:pPr>
        <w:ind w:firstLine="708"/>
        <w:rPr>
          <w:rFonts w:ascii="Arial Narrow" w:hAnsi="Arial Narrow"/>
          <w:b/>
          <w:bCs/>
        </w:rPr>
      </w:pPr>
      <w:r w:rsidRPr="00A514E2">
        <w:rPr>
          <w:rFonts w:ascii="Arial Narrow" w:hAnsi="Arial Narrow"/>
          <w:b/>
          <w:bCs/>
        </w:rPr>
        <w:t>6.3.</w:t>
      </w:r>
      <w:r w:rsidR="001A2EED">
        <w:rPr>
          <w:rFonts w:ascii="Arial Narrow" w:hAnsi="Arial Narrow"/>
          <w:b/>
          <w:bCs/>
        </w:rPr>
        <w:t xml:space="preserve"> </w:t>
      </w:r>
      <w:r w:rsidRPr="00A514E2">
        <w:rPr>
          <w:rFonts w:ascii="Arial Narrow" w:hAnsi="Arial Narrow"/>
          <w:b/>
          <w:bCs/>
        </w:rPr>
        <w:t>Programme d’activités intégrées</w:t>
      </w:r>
      <w:r w:rsidRPr="00A514E2">
        <w:rPr>
          <w:rFonts w:ascii="Arial Narrow" w:hAnsi="Arial Narrow"/>
          <w:b/>
          <w:bCs/>
        </w:rPr>
        <w:tab/>
      </w:r>
    </w:p>
    <w:p w14:paraId="39A873A7" w14:textId="4F86FF23" w:rsidR="006059B0" w:rsidRDefault="002E6EB6" w:rsidP="002E6EB6">
      <w:pPr>
        <w:ind w:left="708" w:firstLine="2"/>
        <w:rPr>
          <w:rFonts w:ascii="Arial Narrow" w:hAnsi="Arial Narrow"/>
        </w:rPr>
      </w:pPr>
      <w:r w:rsidRPr="002E6EB6">
        <w:rPr>
          <w:rFonts w:ascii="Arial Narrow" w:hAnsi="Arial Narrow"/>
        </w:rPr>
        <w:t>Aucune nouvelle activité n’est à approuver.  Mme Lefebvre explique qu’il pourrait être possible que de nouvelles activités de dernière minute doivent être approuvées par courriel.</w:t>
      </w:r>
    </w:p>
    <w:p w14:paraId="24D17521" w14:textId="77777777" w:rsidR="002E6EB6" w:rsidRDefault="002E6EB6" w:rsidP="002E6EB6">
      <w:pPr>
        <w:ind w:left="708" w:firstLine="2"/>
        <w:rPr>
          <w:rFonts w:ascii="Arial Narrow" w:hAnsi="Arial Narrow"/>
        </w:rPr>
      </w:pPr>
    </w:p>
    <w:p w14:paraId="6B72F47F" w14:textId="77777777" w:rsidR="002E6EB6" w:rsidRPr="002E6EB6" w:rsidRDefault="002E6EB6" w:rsidP="002E6EB6">
      <w:pPr>
        <w:ind w:left="708" w:firstLine="2"/>
        <w:rPr>
          <w:rFonts w:ascii="Arial Narrow" w:hAnsi="Arial Narrow"/>
        </w:rPr>
      </w:pPr>
    </w:p>
    <w:p w14:paraId="7DA7F7EB" w14:textId="77777777" w:rsidR="000E73C0" w:rsidRDefault="000E73C0" w:rsidP="000E73C0">
      <w:pPr>
        <w:pStyle w:val="Listepuces"/>
        <w:widowControl/>
        <w:numPr>
          <w:ilvl w:val="0"/>
          <w:numId w:val="0"/>
        </w:numPr>
        <w:ind w:left="360" w:hanging="360"/>
        <w:rPr>
          <w:rFonts w:ascii="Arial" w:hAnsi="Arial" w:cs="Arial"/>
          <w:b/>
          <w:smallCaps/>
          <w:sz w:val="22"/>
          <w:szCs w:val="22"/>
        </w:rPr>
      </w:pPr>
    </w:p>
    <w:p w14:paraId="680B3755" w14:textId="14D88BE7" w:rsidR="00A514E2" w:rsidRDefault="00A514E2" w:rsidP="00A514E2">
      <w:pPr>
        <w:pStyle w:val="Paragraphedeliste"/>
        <w:numPr>
          <w:ilvl w:val="0"/>
          <w:numId w:val="2"/>
        </w:numPr>
        <w:spacing w:before="60" w:line="276" w:lineRule="auto"/>
        <w:rPr>
          <w:rFonts w:ascii="Arial Narrow" w:hAnsi="Arial Narrow"/>
          <w:b/>
          <w:bCs/>
        </w:rPr>
      </w:pPr>
      <w:r w:rsidRPr="00A514E2">
        <w:rPr>
          <w:rFonts w:ascii="Arial Narrow" w:hAnsi="Arial Narrow"/>
          <w:b/>
          <w:bCs/>
        </w:rPr>
        <w:t>Point</w:t>
      </w:r>
      <w:r w:rsidR="00363F8B">
        <w:rPr>
          <w:rFonts w:ascii="Arial Narrow" w:hAnsi="Arial Narrow"/>
          <w:b/>
          <w:bCs/>
        </w:rPr>
        <w:t xml:space="preserve"> pour consultation</w:t>
      </w:r>
    </w:p>
    <w:p w14:paraId="756EE7E9" w14:textId="0647960D" w:rsidR="00363F8B" w:rsidRDefault="00363F8B" w:rsidP="00363F8B">
      <w:pPr>
        <w:pStyle w:val="Paragraphedeliste"/>
        <w:numPr>
          <w:ilvl w:val="1"/>
          <w:numId w:val="8"/>
        </w:numPr>
        <w:spacing w:before="60" w:line="276" w:lineRule="auto"/>
        <w:rPr>
          <w:rFonts w:ascii="Arial Narrow" w:hAnsi="Arial Narrow"/>
        </w:rPr>
      </w:pPr>
      <w:r w:rsidRPr="00363F8B">
        <w:rPr>
          <w:rFonts w:ascii="Arial Narrow" w:hAnsi="Arial Narrow"/>
        </w:rPr>
        <w:t>Composition du conseil d’établissement</w:t>
      </w:r>
    </w:p>
    <w:p w14:paraId="7B5E1741" w14:textId="7E611E57" w:rsidR="00DF40ED" w:rsidRDefault="00DF40ED" w:rsidP="00DF40ED">
      <w:pPr>
        <w:pStyle w:val="Paragraphedeliste"/>
        <w:spacing w:before="60" w:line="276" w:lineRule="auto"/>
        <w:ind w:left="360"/>
        <w:rPr>
          <w:rFonts w:ascii="Arial Narrow" w:hAnsi="Arial Narrow"/>
        </w:rPr>
      </w:pPr>
      <w:r>
        <w:rPr>
          <w:rFonts w:ascii="Arial Narrow" w:hAnsi="Arial Narrow"/>
        </w:rPr>
        <w:t xml:space="preserve">On </w:t>
      </w:r>
      <w:r w:rsidR="008B19E7">
        <w:rPr>
          <w:rFonts w:ascii="Arial Narrow" w:hAnsi="Arial Narrow"/>
        </w:rPr>
        <w:t>travaille</w:t>
      </w:r>
      <w:r>
        <w:rPr>
          <w:rFonts w:ascii="Arial Narrow" w:hAnsi="Arial Narrow"/>
        </w:rPr>
        <w:t xml:space="preserve"> avec un maximum de 4 parents, 4 </w:t>
      </w:r>
      <w:r w:rsidR="008B19E7">
        <w:rPr>
          <w:rFonts w:ascii="Arial Narrow" w:hAnsi="Arial Narrow"/>
        </w:rPr>
        <w:t>membres du personnel</w:t>
      </w:r>
      <w:r>
        <w:rPr>
          <w:rFonts w:ascii="Arial Narrow" w:hAnsi="Arial Narrow"/>
        </w:rPr>
        <w:t>. On propose le statut quo pour l’an prochain.</w:t>
      </w:r>
    </w:p>
    <w:p w14:paraId="4F691927" w14:textId="424FB791" w:rsidR="00DF40ED" w:rsidRPr="00926626" w:rsidRDefault="00DF40ED" w:rsidP="00DF40ED">
      <w:pPr>
        <w:pStyle w:val="Paragraphedeliste"/>
        <w:spacing w:before="60" w:line="276" w:lineRule="auto"/>
        <w:ind w:left="360"/>
        <w:rPr>
          <w:rFonts w:ascii="Arial Narrow" w:hAnsi="Arial Narrow"/>
          <w:color w:val="auto"/>
        </w:rPr>
      </w:pPr>
      <w:r w:rsidRPr="00926626">
        <w:rPr>
          <w:rFonts w:ascii="Arial Narrow" w:hAnsi="Arial Narrow"/>
          <w:color w:val="auto"/>
        </w:rPr>
        <w:t xml:space="preserve">Mme </w:t>
      </w:r>
      <w:r w:rsidR="00926626" w:rsidRPr="00926626">
        <w:rPr>
          <w:rFonts w:ascii="Arial Narrow" w:hAnsi="Arial Narrow"/>
          <w:color w:val="auto"/>
        </w:rPr>
        <w:t>Lamiaa Lachgar</w:t>
      </w:r>
      <w:r w:rsidRPr="00926626">
        <w:rPr>
          <w:rFonts w:ascii="Arial Narrow" w:hAnsi="Arial Narrow"/>
          <w:color w:val="auto"/>
        </w:rPr>
        <w:t xml:space="preserve"> </w:t>
      </w:r>
      <w:r>
        <w:rPr>
          <w:rFonts w:ascii="Arial Narrow" w:hAnsi="Arial Narrow"/>
        </w:rPr>
        <w:t xml:space="preserve">propose et Mme </w:t>
      </w:r>
      <w:r w:rsidR="00926626">
        <w:rPr>
          <w:rFonts w:ascii="Arial Narrow" w:hAnsi="Arial Narrow"/>
        </w:rPr>
        <w:t xml:space="preserve">Mouna </w:t>
      </w:r>
      <w:r w:rsidRPr="00926626">
        <w:rPr>
          <w:rFonts w:ascii="Arial Narrow" w:hAnsi="Arial Narrow"/>
          <w:color w:val="auto"/>
        </w:rPr>
        <w:t>Ghribi seconde.</w:t>
      </w:r>
    </w:p>
    <w:p w14:paraId="415573C8" w14:textId="77777777" w:rsidR="00363F8B" w:rsidRPr="00926626" w:rsidRDefault="00363F8B" w:rsidP="00363F8B">
      <w:pPr>
        <w:pStyle w:val="Paragraphedeliste"/>
        <w:spacing w:before="60" w:line="276" w:lineRule="auto"/>
        <w:ind w:left="360"/>
        <w:rPr>
          <w:rFonts w:ascii="Arial Narrow" w:hAnsi="Arial Narrow"/>
          <w:color w:val="auto"/>
        </w:rPr>
      </w:pPr>
    </w:p>
    <w:p w14:paraId="6BC91E1F" w14:textId="77777777" w:rsidR="008B19E7" w:rsidRDefault="008B19E7" w:rsidP="00363F8B">
      <w:pPr>
        <w:pStyle w:val="Paragraphedeliste"/>
        <w:spacing w:before="60" w:line="276" w:lineRule="auto"/>
        <w:ind w:left="360"/>
        <w:rPr>
          <w:rFonts w:ascii="Arial Narrow" w:hAnsi="Arial Narrow"/>
        </w:rPr>
      </w:pPr>
    </w:p>
    <w:p w14:paraId="754D6758" w14:textId="3452310A" w:rsidR="00363F8B" w:rsidRPr="003B7B9B" w:rsidRDefault="00363F8B" w:rsidP="00363F8B">
      <w:pPr>
        <w:pStyle w:val="Paragraphedeliste"/>
        <w:numPr>
          <w:ilvl w:val="0"/>
          <w:numId w:val="2"/>
        </w:numPr>
        <w:spacing w:before="60" w:line="276" w:lineRule="auto"/>
        <w:rPr>
          <w:rFonts w:ascii="Arial Narrow" w:hAnsi="Arial Narrow"/>
          <w:b/>
          <w:bCs/>
        </w:rPr>
      </w:pPr>
      <w:r w:rsidRPr="003B7B9B">
        <w:rPr>
          <w:rFonts w:ascii="Arial Narrow" w:hAnsi="Arial Narrow"/>
          <w:b/>
          <w:bCs/>
        </w:rPr>
        <w:t>Points d’information</w:t>
      </w:r>
    </w:p>
    <w:p w14:paraId="5E416FAB" w14:textId="1ADFA02C" w:rsidR="00363F8B" w:rsidRDefault="00363F8B" w:rsidP="00363F8B">
      <w:pPr>
        <w:spacing w:before="60" w:line="276" w:lineRule="auto"/>
        <w:rPr>
          <w:rFonts w:ascii="Arial Narrow" w:hAnsi="Arial Narrow"/>
          <w:b/>
          <w:bCs/>
        </w:rPr>
      </w:pPr>
      <w:r>
        <w:rPr>
          <w:rFonts w:ascii="Arial Narrow" w:hAnsi="Arial Narrow"/>
        </w:rPr>
        <w:t xml:space="preserve"> </w:t>
      </w:r>
      <w:r>
        <w:rPr>
          <w:rFonts w:ascii="Arial Narrow" w:hAnsi="Arial Narrow"/>
        </w:rPr>
        <w:tab/>
      </w:r>
      <w:r w:rsidR="003B7B9B" w:rsidRPr="003B7B9B">
        <w:rPr>
          <w:rFonts w:ascii="Arial Narrow" w:hAnsi="Arial Narrow"/>
          <w:b/>
          <w:bCs/>
        </w:rPr>
        <w:t xml:space="preserve">8.1 </w:t>
      </w:r>
      <w:r w:rsidRPr="003B7B9B">
        <w:rPr>
          <w:rFonts w:ascii="Arial Narrow" w:hAnsi="Arial Narrow"/>
          <w:b/>
          <w:bCs/>
        </w:rPr>
        <w:t>Projet éducatif, suivi</w:t>
      </w:r>
    </w:p>
    <w:p w14:paraId="7B42E80E" w14:textId="24DDC875" w:rsidR="005C7E36" w:rsidRDefault="00926626" w:rsidP="00077B17">
      <w:pPr>
        <w:spacing w:before="60" w:line="276" w:lineRule="auto"/>
        <w:ind w:left="708"/>
        <w:rPr>
          <w:rFonts w:ascii="Arial Narrow" w:hAnsi="Arial Narrow"/>
          <w:color w:val="auto"/>
        </w:rPr>
      </w:pPr>
      <w:r w:rsidRPr="00926626">
        <w:rPr>
          <w:rFonts w:ascii="Arial Narrow" w:hAnsi="Arial Narrow"/>
          <w:color w:val="auto"/>
        </w:rPr>
        <w:t>Ça va bien.</w:t>
      </w:r>
      <w:r>
        <w:rPr>
          <w:rFonts w:ascii="Arial Narrow" w:hAnsi="Arial Narrow"/>
          <w:color w:val="auto"/>
        </w:rPr>
        <w:t xml:space="preserve"> Mme Julie Lefebvre partage le document des statistiques de taux de réussite et de taux de maitrise. </w:t>
      </w:r>
      <w:r w:rsidR="002E6EB6">
        <w:rPr>
          <w:rFonts w:ascii="Arial Narrow" w:hAnsi="Arial Narrow"/>
          <w:color w:val="auto"/>
        </w:rPr>
        <w:t>Le projet éducatif se terminera en juin 2027.</w:t>
      </w:r>
    </w:p>
    <w:p w14:paraId="6CAEC6FC" w14:textId="77777777" w:rsidR="002E6EB6" w:rsidRPr="00926626" w:rsidRDefault="002E6EB6" w:rsidP="00077B17">
      <w:pPr>
        <w:spacing w:before="60" w:line="276" w:lineRule="auto"/>
        <w:ind w:left="708"/>
        <w:rPr>
          <w:rFonts w:ascii="Arial Narrow" w:hAnsi="Arial Narrow"/>
          <w:color w:val="auto"/>
        </w:rPr>
      </w:pPr>
    </w:p>
    <w:p w14:paraId="08949976" w14:textId="2CDB3DF6" w:rsidR="00A67551" w:rsidRPr="00363F8B" w:rsidRDefault="003B7B9B" w:rsidP="008B19E7">
      <w:pPr>
        <w:spacing w:before="60" w:line="276" w:lineRule="auto"/>
        <w:ind w:firstLine="708"/>
        <w:rPr>
          <w:rFonts w:ascii="Arial Narrow" w:hAnsi="Arial Narrow"/>
        </w:rPr>
      </w:pPr>
      <w:r w:rsidRPr="003B7B9B">
        <w:rPr>
          <w:rFonts w:ascii="Arial Narrow" w:hAnsi="Arial Narrow"/>
          <w:b/>
          <w:bCs/>
        </w:rPr>
        <w:t>8.2</w:t>
      </w:r>
      <w:r>
        <w:rPr>
          <w:rFonts w:ascii="Arial Narrow" w:hAnsi="Arial Narrow"/>
        </w:rPr>
        <w:t xml:space="preserve"> </w:t>
      </w:r>
      <w:r w:rsidR="00A514E2" w:rsidRPr="00A514E2">
        <w:rPr>
          <w:rFonts w:ascii="Arial Narrow" w:hAnsi="Arial Narrow"/>
          <w:b/>
          <w:bCs/>
        </w:rPr>
        <w:t>Mot du représentant de la communauté</w:t>
      </w:r>
      <w:r w:rsidR="00A514E2" w:rsidRPr="00A514E2">
        <w:rPr>
          <w:rFonts w:ascii="Arial Narrow" w:hAnsi="Arial Narrow"/>
          <w:b/>
          <w:bCs/>
        </w:rPr>
        <w:tab/>
      </w:r>
    </w:p>
    <w:p w14:paraId="6355A093" w14:textId="383F43A7" w:rsidR="003B7B9B" w:rsidRDefault="008B19E7" w:rsidP="00A67551">
      <w:pPr>
        <w:tabs>
          <w:tab w:val="num" w:pos="900"/>
        </w:tabs>
        <w:spacing w:line="276" w:lineRule="auto"/>
        <w:ind w:left="792"/>
        <w:rPr>
          <w:rFonts w:ascii="Arial Narrow" w:hAnsi="Arial Narrow"/>
        </w:rPr>
      </w:pPr>
      <w:r>
        <w:rPr>
          <w:rFonts w:ascii="Arial Narrow" w:hAnsi="Arial Narrow"/>
        </w:rPr>
        <w:t>Aucun</w:t>
      </w:r>
      <w:r w:rsidR="00A514E2" w:rsidRPr="00A67551">
        <w:rPr>
          <w:rFonts w:ascii="Arial Narrow" w:hAnsi="Arial Narrow"/>
        </w:rPr>
        <w:tab/>
      </w:r>
    </w:p>
    <w:p w14:paraId="44516CC9" w14:textId="636CE337" w:rsidR="00A514E2" w:rsidRPr="00A67551" w:rsidRDefault="00A514E2" w:rsidP="00A67551">
      <w:pPr>
        <w:tabs>
          <w:tab w:val="num" w:pos="900"/>
        </w:tabs>
        <w:spacing w:line="276" w:lineRule="auto"/>
        <w:ind w:left="792"/>
        <w:rPr>
          <w:rFonts w:ascii="Arial Narrow" w:hAnsi="Arial Narrow"/>
        </w:rPr>
      </w:pPr>
      <w:r w:rsidRPr="00A67551">
        <w:rPr>
          <w:rFonts w:ascii="Arial Narrow" w:hAnsi="Arial Narrow"/>
        </w:rPr>
        <w:tab/>
      </w:r>
    </w:p>
    <w:p w14:paraId="547FEDAF" w14:textId="5DC55CE7" w:rsidR="00A67551" w:rsidRPr="00363F8B" w:rsidRDefault="00A514E2" w:rsidP="008B19E7">
      <w:pPr>
        <w:pStyle w:val="Paragraphedeliste"/>
        <w:numPr>
          <w:ilvl w:val="2"/>
          <w:numId w:val="2"/>
        </w:numPr>
        <w:spacing w:line="276" w:lineRule="auto"/>
        <w:rPr>
          <w:rFonts w:ascii="Arial Narrow" w:hAnsi="Arial Narrow"/>
          <w:b/>
          <w:bCs/>
        </w:rPr>
      </w:pPr>
      <w:r w:rsidRPr="00363F8B">
        <w:rPr>
          <w:rFonts w:ascii="Arial Narrow" w:hAnsi="Arial Narrow"/>
          <w:b/>
          <w:bCs/>
        </w:rPr>
        <w:t>Rapport des enseignants</w:t>
      </w:r>
      <w:r w:rsidRPr="00363F8B">
        <w:rPr>
          <w:rFonts w:ascii="Arial Narrow" w:hAnsi="Arial Narrow"/>
          <w:b/>
          <w:bCs/>
        </w:rPr>
        <w:tab/>
      </w:r>
    </w:p>
    <w:p w14:paraId="6245277D" w14:textId="0DF63116" w:rsidR="003B7B9B" w:rsidRDefault="00077B17" w:rsidP="00A67551">
      <w:pPr>
        <w:tabs>
          <w:tab w:val="num" w:pos="900"/>
        </w:tabs>
        <w:spacing w:line="276" w:lineRule="auto"/>
        <w:ind w:left="792"/>
        <w:rPr>
          <w:rFonts w:ascii="Arial Narrow" w:hAnsi="Arial Narrow"/>
        </w:rPr>
      </w:pPr>
      <w:r>
        <w:rPr>
          <w:rFonts w:ascii="Arial Narrow" w:hAnsi="Arial Narrow"/>
        </w:rPr>
        <w:t>Les examens du ministère arrivent, les autres niveaux ont également des examens de fin d’année. C’est le dernier sprint. De merveilleuses activités au mois de juin seront déployées pour le plaisir de tous.</w:t>
      </w:r>
    </w:p>
    <w:p w14:paraId="47367DF7" w14:textId="77777777" w:rsidR="002E6EB6" w:rsidRPr="00077B17" w:rsidRDefault="002E6EB6" w:rsidP="00A67551">
      <w:pPr>
        <w:tabs>
          <w:tab w:val="num" w:pos="900"/>
        </w:tabs>
        <w:spacing w:line="276" w:lineRule="auto"/>
        <w:ind w:left="792"/>
        <w:rPr>
          <w:rFonts w:ascii="Arial Narrow" w:hAnsi="Arial Narrow"/>
        </w:rPr>
      </w:pPr>
    </w:p>
    <w:p w14:paraId="766A62F7" w14:textId="6A63A4E6" w:rsidR="003B7B9B" w:rsidRPr="003B7B9B" w:rsidRDefault="003B7B9B" w:rsidP="008B19E7">
      <w:pPr>
        <w:pStyle w:val="Paragraphedeliste"/>
        <w:numPr>
          <w:ilvl w:val="2"/>
          <w:numId w:val="2"/>
        </w:numPr>
        <w:tabs>
          <w:tab w:val="num" w:pos="900"/>
        </w:tabs>
        <w:spacing w:line="276" w:lineRule="auto"/>
        <w:rPr>
          <w:rFonts w:ascii="Arial Narrow" w:hAnsi="Arial Narrow"/>
          <w:b/>
          <w:bCs/>
        </w:rPr>
      </w:pPr>
      <w:r w:rsidRPr="003B7B9B">
        <w:rPr>
          <w:rFonts w:ascii="Arial Narrow" w:hAnsi="Arial Narrow"/>
          <w:b/>
          <w:bCs/>
        </w:rPr>
        <w:t>Rapport du service de garde</w:t>
      </w:r>
    </w:p>
    <w:p w14:paraId="4867547F" w14:textId="77777777" w:rsidR="002E6EB6" w:rsidRDefault="00077B17" w:rsidP="00077B17">
      <w:pPr>
        <w:tabs>
          <w:tab w:val="num" w:pos="900"/>
        </w:tabs>
        <w:spacing w:line="276" w:lineRule="auto"/>
        <w:ind w:left="708"/>
        <w:rPr>
          <w:rFonts w:ascii="Arial Narrow" w:hAnsi="Arial Narrow"/>
        </w:rPr>
      </w:pPr>
      <w:r>
        <w:rPr>
          <w:rFonts w:ascii="Arial Narrow" w:hAnsi="Arial Narrow"/>
        </w:rPr>
        <w:t xml:space="preserve">Rien de spécial à signaler. </w:t>
      </w:r>
      <w:r w:rsidR="002E6EB6">
        <w:rPr>
          <w:rFonts w:ascii="Arial Narrow" w:hAnsi="Arial Narrow"/>
        </w:rPr>
        <w:t>Activités prévues lors de la prochaine journée pédagogique, jeux au parc et dans la cour d’école, thématique à suivre.</w:t>
      </w:r>
    </w:p>
    <w:p w14:paraId="02C7474C" w14:textId="108B3B1C" w:rsidR="00A514E2" w:rsidRDefault="00A514E2" w:rsidP="00077B17">
      <w:pPr>
        <w:tabs>
          <w:tab w:val="num" w:pos="900"/>
        </w:tabs>
        <w:spacing w:line="276" w:lineRule="auto"/>
        <w:ind w:left="708"/>
        <w:rPr>
          <w:rFonts w:ascii="Arial Narrow" w:hAnsi="Arial Narrow"/>
        </w:rPr>
      </w:pPr>
      <w:r w:rsidRPr="00077B17">
        <w:rPr>
          <w:rFonts w:ascii="Arial Narrow" w:hAnsi="Arial Narrow"/>
        </w:rPr>
        <w:tab/>
      </w:r>
      <w:r w:rsidRPr="00077B17">
        <w:rPr>
          <w:rFonts w:ascii="Arial Narrow" w:hAnsi="Arial Narrow"/>
        </w:rPr>
        <w:tab/>
      </w:r>
    </w:p>
    <w:p w14:paraId="1C71AE70" w14:textId="77777777" w:rsidR="002E6EB6" w:rsidRDefault="002E6EB6" w:rsidP="002E6EB6">
      <w:pPr>
        <w:tabs>
          <w:tab w:val="num" w:pos="900"/>
        </w:tabs>
        <w:spacing w:line="276" w:lineRule="auto"/>
        <w:rPr>
          <w:rFonts w:ascii="Arial Narrow" w:hAnsi="Arial Narrow"/>
        </w:rPr>
      </w:pPr>
    </w:p>
    <w:p w14:paraId="7B7BBA8A" w14:textId="77777777" w:rsidR="00732370" w:rsidRPr="00077B17" w:rsidRDefault="00732370" w:rsidP="002E6EB6">
      <w:pPr>
        <w:tabs>
          <w:tab w:val="num" w:pos="900"/>
        </w:tabs>
        <w:spacing w:line="276" w:lineRule="auto"/>
        <w:rPr>
          <w:rFonts w:ascii="Arial Narrow" w:hAnsi="Arial Narrow"/>
        </w:rPr>
      </w:pPr>
    </w:p>
    <w:p w14:paraId="2FDEFD11" w14:textId="71E4C5D4" w:rsidR="000E73C0" w:rsidRDefault="008B19E7" w:rsidP="003B7B9B">
      <w:pPr>
        <w:pStyle w:val="Listepuces"/>
        <w:widowControl/>
        <w:numPr>
          <w:ilvl w:val="0"/>
          <w:numId w:val="0"/>
        </w:numPr>
        <w:ind w:left="360" w:hanging="360"/>
        <w:rPr>
          <w:rFonts w:ascii="Arial Narrow" w:hAnsi="Arial Narrow"/>
          <w:b/>
          <w:bCs/>
        </w:rPr>
      </w:pPr>
      <w:r>
        <w:rPr>
          <w:rFonts w:ascii="Arial Narrow" w:hAnsi="Arial Narrow"/>
          <w:b/>
          <w:bCs/>
        </w:rPr>
        <w:lastRenderedPageBreak/>
        <w:t xml:space="preserve">          </w:t>
      </w:r>
      <w:r>
        <w:rPr>
          <w:rFonts w:ascii="Arial Narrow" w:hAnsi="Arial Narrow"/>
          <w:b/>
          <w:bCs/>
        </w:rPr>
        <w:tab/>
        <w:t xml:space="preserve"> </w:t>
      </w:r>
      <w:r w:rsidR="003B7B9B">
        <w:rPr>
          <w:rFonts w:ascii="Arial Narrow" w:hAnsi="Arial Narrow"/>
          <w:b/>
          <w:bCs/>
        </w:rPr>
        <w:t xml:space="preserve">8.5 </w:t>
      </w:r>
      <w:r>
        <w:rPr>
          <w:rFonts w:ascii="Arial Narrow" w:hAnsi="Arial Narrow"/>
          <w:b/>
          <w:bCs/>
        </w:rPr>
        <w:t xml:space="preserve">  </w:t>
      </w:r>
      <w:r w:rsidR="00A514E2" w:rsidRPr="00A514E2">
        <w:rPr>
          <w:rFonts w:ascii="Arial Narrow" w:hAnsi="Arial Narrow"/>
          <w:b/>
          <w:bCs/>
        </w:rPr>
        <w:t>Rapport de la direction</w:t>
      </w:r>
    </w:p>
    <w:p w14:paraId="6202603E" w14:textId="23591F62" w:rsidR="000E73C0" w:rsidRDefault="003B7B9B" w:rsidP="002E6EB6">
      <w:pPr>
        <w:pStyle w:val="Listepuces"/>
        <w:widowControl/>
        <w:numPr>
          <w:ilvl w:val="0"/>
          <w:numId w:val="0"/>
        </w:numPr>
        <w:ind w:left="720"/>
        <w:rPr>
          <w:rFonts w:ascii="Arial Narrow" w:hAnsi="Arial Narrow"/>
        </w:rPr>
      </w:pPr>
      <w:r>
        <w:rPr>
          <w:rFonts w:ascii="Arial Narrow" w:hAnsi="Arial Narrow"/>
        </w:rPr>
        <w:t>Bienvenue à la maternelle</w:t>
      </w:r>
      <w:r w:rsidR="008B19E7">
        <w:rPr>
          <w:rFonts w:ascii="Arial Narrow" w:hAnsi="Arial Narrow"/>
        </w:rPr>
        <w:t xml:space="preserve">, semaine multiculturelle, Course des couleurs, proposition de souper tous ensemble </w:t>
      </w:r>
      <w:r w:rsidR="002E6EB6">
        <w:rPr>
          <w:rFonts w:ascii="Arial Narrow" w:hAnsi="Arial Narrow"/>
        </w:rPr>
        <w:t>au</w:t>
      </w:r>
      <w:r w:rsidR="008B19E7">
        <w:rPr>
          <w:rFonts w:ascii="Arial Narrow" w:hAnsi="Arial Narrow"/>
        </w:rPr>
        <w:t xml:space="preserve"> dernier CÉ</w:t>
      </w:r>
      <w:r w:rsidR="006243EA">
        <w:rPr>
          <w:rFonts w:ascii="Arial Narrow" w:hAnsi="Arial Narrow"/>
        </w:rPr>
        <w:t>, Calendrier des activités de juin</w:t>
      </w:r>
      <w:r w:rsidR="001A2EED">
        <w:rPr>
          <w:rFonts w:ascii="Arial Narrow" w:hAnsi="Arial Narrow"/>
        </w:rPr>
        <w:t xml:space="preserve"> dont une copie se trouve en annexe.</w:t>
      </w:r>
      <w:r w:rsidR="002E6EB6">
        <w:rPr>
          <w:rFonts w:ascii="Arial Narrow" w:hAnsi="Arial Narrow"/>
        </w:rPr>
        <w:t xml:space="preserve">  Les enfants sont fatigués, le tout se ressent dans l’école.</w:t>
      </w:r>
    </w:p>
    <w:p w14:paraId="7B66F8F9" w14:textId="77777777" w:rsidR="002E6EB6" w:rsidRPr="002E6EB6" w:rsidRDefault="002E6EB6" w:rsidP="002E6EB6">
      <w:pPr>
        <w:pStyle w:val="Listepuces"/>
        <w:widowControl/>
        <w:numPr>
          <w:ilvl w:val="0"/>
          <w:numId w:val="0"/>
        </w:numPr>
        <w:ind w:left="720"/>
        <w:rPr>
          <w:rFonts w:ascii="Arial Narrow" w:hAnsi="Arial Narrow"/>
        </w:rPr>
      </w:pPr>
    </w:p>
    <w:p w14:paraId="10330BDC" w14:textId="77777777" w:rsidR="000E73C0" w:rsidRPr="002674BA" w:rsidRDefault="000E73C0" w:rsidP="000E73C0">
      <w:pPr>
        <w:widowControl/>
        <w:ind w:left="1134" w:hanging="567"/>
        <w:jc w:val="right"/>
        <w:rPr>
          <w:rFonts w:ascii="Arial Narrow" w:hAnsi="Arial Narrow" w:cs="Arial"/>
          <w:b/>
          <w:bCs/>
          <w:sz w:val="22"/>
          <w:szCs w:val="22"/>
        </w:rPr>
      </w:pPr>
    </w:p>
    <w:p w14:paraId="2C15D61E" w14:textId="090FE60E" w:rsidR="00A514E2" w:rsidRDefault="00A514E2" w:rsidP="00363F8B">
      <w:pPr>
        <w:pStyle w:val="Paragraphedeliste"/>
        <w:widowControl/>
        <w:numPr>
          <w:ilvl w:val="0"/>
          <w:numId w:val="2"/>
        </w:numPr>
        <w:suppressAutoHyphens w:val="0"/>
        <w:overflowPunct w:val="0"/>
        <w:autoSpaceDE w:val="0"/>
        <w:autoSpaceDN w:val="0"/>
        <w:adjustRightInd w:val="0"/>
        <w:jc w:val="both"/>
        <w:textAlignment w:val="baseline"/>
        <w:rPr>
          <w:rFonts w:ascii="Arial Narrow" w:hAnsi="Arial Narrow" w:cs="Arial"/>
          <w:b/>
          <w:smallCaps/>
          <w:sz w:val="22"/>
          <w:szCs w:val="22"/>
        </w:rPr>
      </w:pPr>
      <w:r w:rsidRPr="002674BA">
        <w:rPr>
          <w:rFonts w:ascii="Arial Narrow" w:hAnsi="Arial Narrow" w:cs="Arial"/>
          <w:b/>
          <w:smallCaps/>
          <w:sz w:val="22"/>
          <w:szCs w:val="22"/>
        </w:rPr>
        <w:t>Varia</w:t>
      </w:r>
    </w:p>
    <w:p w14:paraId="07A98DDA" w14:textId="4CB62883" w:rsidR="002E6EB6" w:rsidRDefault="002E6EB6" w:rsidP="002E6EB6">
      <w:pPr>
        <w:widowControl/>
        <w:suppressAutoHyphens w:val="0"/>
        <w:overflowPunct w:val="0"/>
        <w:autoSpaceDE w:val="0"/>
        <w:autoSpaceDN w:val="0"/>
        <w:adjustRightInd w:val="0"/>
        <w:ind w:left="708"/>
        <w:jc w:val="both"/>
        <w:textAlignment w:val="baseline"/>
        <w:rPr>
          <w:rFonts w:ascii="Arial Narrow" w:hAnsi="Arial Narrow" w:cs="Arial"/>
          <w:bCs/>
          <w:smallCaps/>
          <w:sz w:val="22"/>
          <w:szCs w:val="22"/>
        </w:rPr>
      </w:pPr>
      <w:r w:rsidRPr="002E6EB6">
        <w:rPr>
          <w:rFonts w:ascii="Arial Narrow" w:hAnsi="Arial Narrow" w:cs="Arial"/>
          <w:bCs/>
          <w:smallCaps/>
          <w:sz w:val="22"/>
          <w:szCs w:val="22"/>
        </w:rPr>
        <w:t>Aucun</w:t>
      </w:r>
    </w:p>
    <w:p w14:paraId="65D0869E" w14:textId="77777777" w:rsidR="002E6EB6" w:rsidRPr="002E6EB6" w:rsidRDefault="002E6EB6" w:rsidP="002E6EB6">
      <w:pPr>
        <w:widowControl/>
        <w:suppressAutoHyphens w:val="0"/>
        <w:overflowPunct w:val="0"/>
        <w:autoSpaceDE w:val="0"/>
        <w:autoSpaceDN w:val="0"/>
        <w:adjustRightInd w:val="0"/>
        <w:ind w:left="708"/>
        <w:jc w:val="both"/>
        <w:textAlignment w:val="baseline"/>
        <w:rPr>
          <w:rFonts w:ascii="Arial Narrow" w:hAnsi="Arial Narrow" w:cs="Arial"/>
          <w:bCs/>
          <w:smallCaps/>
          <w:sz w:val="22"/>
          <w:szCs w:val="22"/>
        </w:rPr>
      </w:pPr>
    </w:p>
    <w:p w14:paraId="6311E77D" w14:textId="77777777" w:rsidR="002F48E1" w:rsidRPr="002F48E1" w:rsidRDefault="002F48E1" w:rsidP="002F48E1">
      <w:pPr>
        <w:pStyle w:val="Paragraphedeliste"/>
        <w:widowControl/>
        <w:suppressAutoHyphens w:val="0"/>
        <w:overflowPunct w:val="0"/>
        <w:autoSpaceDE w:val="0"/>
        <w:autoSpaceDN w:val="0"/>
        <w:adjustRightInd w:val="0"/>
        <w:jc w:val="both"/>
        <w:textAlignment w:val="baseline"/>
        <w:rPr>
          <w:rFonts w:ascii="Arial Narrow" w:hAnsi="Arial Narrow" w:cs="Arial"/>
          <w:bCs/>
          <w:sz w:val="22"/>
          <w:szCs w:val="22"/>
        </w:rPr>
      </w:pPr>
    </w:p>
    <w:p w14:paraId="3677E267" w14:textId="7A445FA2" w:rsidR="000E73C0" w:rsidRPr="002674BA" w:rsidRDefault="000E73C0" w:rsidP="00363F8B">
      <w:pPr>
        <w:pStyle w:val="Paragraphedeliste"/>
        <w:widowControl/>
        <w:numPr>
          <w:ilvl w:val="0"/>
          <w:numId w:val="2"/>
        </w:numPr>
        <w:suppressAutoHyphens w:val="0"/>
        <w:overflowPunct w:val="0"/>
        <w:autoSpaceDE w:val="0"/>
        <w:autoSpaceDN w:val="0"/>
        <w:adjustRightInd w:val="0"/>
        <w:jc w:val="both"/>
        <w:textAlignment w:val="baseline"/>
        <w:rPr>
          <w:rFonts w:ascii="Arial Narrow" w:hAnsi="Arial Narrow" w:cs="Arial"/>
          <w:b/>
          <w:smallCaps/>
          <w:sz w:val="22"/>
          <w:szCs w:val="22"/>
        </w:rPr>
      </w:pPr>
      <w:r w:rsidRPr="002674BA">
        <w:rPr>
          <w:rFonts w:ascii="Arial Narrow" w:hAnsi="Arial Narrow" w:cs="Arial"/>
          <w:b/>
          <w:smallCaps/>
          <w:sz w:val="22"/>
          <w:szCs w:val="22"/>
        </w:rPr>
        <w:t>Levée de la séance et date de la prochaine séance</w:t>
      </w:r>
    </w:p>
    <w:p w14:paraId="30356D39" w14:textId="77777777" w:rsidR="000E73C0" w:rsidRPr="002674BA" w:rsidRDefault="000E73C0" w:rsidP="000E73C0">
      <w:pPr>
        <w:widowControl/>
        <w:jc w:val="both"/>
        <w:rPr>
          <w:rFonts w:ascii="Arial Narrow" w:hAnsi="Arial Narrow" w:cs="Arial"/>
          <w:sz w:val="22"/>
          <w:szCs w:val="22"/>
        </w:rPr>
      </w:pPr>
    </w:p>
    <w:p w14:paraId="0CABFB74" w14:textId="77777777" w:rsidR="000E73C0" w:rsidRPr="002674BA" w:rsidRDefault="000E73C0" w:rsidP="000E73C0">
      <w:pPr>
        <w:pStyle w:val="Listepuces"/>
        <w:widowControl/>
        <w:numPr>
          <w:ilvl w:val="0"/>
          <w:numId w:val="0"/>
        </w:numPr>
        <w:ind w:left="567"/>
        <w:jc w:val="both"/>
        <w:rPr>
          <w:rFonts w:ascii="Arial Narrow" w:hAnsi="Arial Narrow" w:cs="Arial"/>
          <w:sz w:val="22"/>
          <w:szCs w:val="22"/>
        </w:rPr>
      </w:pPr>
      <w:r w:rsidRPr="002674BA">
        <w:rPr>
          <w:rFonts w:ascii="Arial Narrow" w:hAnsi="Arial Narrow" w:cs="Arial"/>
          <w:smallCaps/>
          <w:sz w:val="22"/>
          <w:szCs w:val="22"/>
          <w:lang w:val="fr-FR"/>
        </w:rPr>
        <w:t>constatant</w:t>
      </w:r>
      <w:r w:rsidRPr="002674BA">
        <w:rPr>
          <w:rFonts w:ascii="Arial Narrow" w:hAnsi="Arial Narrow" w:cs="Arial"/>
          <w:smallCaps/>
          <w:sz w:val="22"/>
          <w:szCs w:val="22"/>
        </w:rPr>
        <w:t xml:space="preserve"> que </w:t>
      </w:r>
      <w:r w:rsidRPr="002674BA">
        <w:rPr>
          <w:rFonts w:ascii="Arial Narrow" w:hAnsi="Arial Narrow" w:cs="Arial"/>
          <w:sz w:val="22"/>
          <w:szCs w:val="22"/>
        </w:rPr>
        <w:t xml:space="preserve">l’ordre </w:t>
      </w:r>
      <w:r w:rsidRPr="002674BA">
        <w:rPr>
          <w:rFonts w:ascii="Arial Narrow" w:eastAsia="HG Mincho Light J" w:hAnsi="Arial Narrow" w:cs="Arial"/>
          <w:color w:val="000000"/>
          <w:sz w:val="22"/>
          <w:szCs w:val="22"/>
          <w:lang w:val="fr-FR"/>
        </w:rPr>
        <w:t>du</w:t>
      </w:r>
      <w:r w:rsidRPr="002674BA">
        <w:rPr>
          <w:rFonts w:ascii="Arial Narrow" w:hAnsi="Arial Narrow" w:cs="Arial"/>
          <w:sz w:val="22"/>
          <w:szCs w:val="22"/>
        </w:rPr>
        <w:t xml:space="preserve"> jour est épuisé.</w:t>
      </w:r>
    </w:p>
    <w:p w14:paraId="3CDA3927" w14:textId="77777777" w:rsidR="000E73C0" w:rsidRPr="002674BA" w:rsidRDefault="000E73C0" w:rsidP="000E73C0">
      <w:pPr>
        <w:pStyle w:val="Listepuces"/>
        <w:widowControl/>
        <w:numPr>
          <w:ilvl w:val="0"/>
          <w:numId w:val="0"/>
        </w:numPr>
        <w:ind w:left="567"/>
        <w:jc w:val="both"/>
        <w:rPr>
          <w:rFonts w:ascii="Arial Narrow" w:hAnsi="Arial Narrow" w:cs="Arial"/>
          <w:sz w:val="22"/>
          <w:szCs w:val="22"/>
        </w:rPr>
      </w:pPr>
    </w:p>
    <w:p w14:paraId="1ACF66DC" w14:textId="0995B5B0" w:rsidR="000E73C0" w:rsidRPr="002674BA" w:rsidRDefault="000E73C0" w:rsidP="000E73C0">
      <w:pPr>
        <w:pStyle w:val="Listepuces"/>
        <w:widowControl/>
        <w:numPr>
          <w:ilvl w:val="0"/>
          <w:numId w:val="0"/>
        </w:numPr>
        <w:ind w:left="567"/>
        <w:jc w:val="both"/>
        <w:rPr>
          <w:rFonts w:ascii="Arial Narrow" w:hAnsi="Arial Narrow" w:cs="Arial"/>
          <w:sz w:val="22"/>
          <w:szCs w:val="22"/>
        </w:rPr>
      </w:pPr>
      <w:r w:rsidRPr="002674BA">
        <w:rPr>
          <w:rFonts w:ascii="Arial Narrow" w:hAnsi="Arial Narrow" w:cs="Arial"/>
          <w:smallCaps/>
          <w:sz w:val="22"/>
          <w:szCs w:val="22"/>
          <w:lang w:val="fr-FR"/>
        </w:rPr>
        <w:t>en cons</w:t>
      </w:r>
      <w:r w:rsidRPr="002674BA">
        <w:rPr>
          <w:rFonts w:ascii="Arial Narrow" w:hAnsi="Arial Narrow" w:cs="Arial"/>
          <w:smallCaps/>
          <w:sz w:val="22"/>
          <w:szCs w:val="22"/>
        </w:rPr>
        <w:t>é</w:t>
      </w:r>
      <w:r w:rsidRPr="002674BA">
        <w:rPr>
          <w:rFonts w:ascii="Arial Narrow" w:hAnsi="Arial Narrow" w:cs="Arial"/>
          <w:smallCaps/>
          <w:sz w:val="22"/>
          <w:szCs w:val="22"/>
          <w:lang w:val="fr-FR"/>
        </w:rPr>
        <w:t xml:space="preserve">quence, </w:t>
      </w:r>
      <w:r w:rsidRPr="002674BA">
        <w:rPr>
          <w:rFonts w:ascii="Arial Narrow" w:hAnsi="Arial Narrow" w:cs="Arial"/>
          <w:sz w:val="22"/>
          <w:szCs w:val="22"/>
        </w:rPr>
        <w:t xml:space="preserve">sur proposition de Mme </w:t>
      </w:r>
      <w:r w:rsidR="00060D57" w:rsidRPr="00060D57">
        <w:rPr>
          <w:rFonts w:ascii="Arial Narrow" w:hAnsi="Arial Narrow" w:cs="Arial"/>
          <w:sz w:val="22"/>
          <w:szCs w:val="22"/>
        </w:rPr>
        <w:t>Sarah Mireille Aoun</w:t>
      </w:r>
      <w:r w:rsidRPr="002674BA">
        <w:rPr>
          <w:rFonts w:ascii="Arial Narrow" w:hAnsi="Arial Narrow" w:cs="Arial"/>
          <w:sz w:val="22"/>
          <w:szCs w:val="22"/>
        </w:rPr>
        <w:t>, il est résolu à l’unanimité :</w:t>
      </w:r>
    </w:p>
    <w:p w14:paraId="21A9C9A9" w14:textId="77777777" w:rsidR="000E73C0" w:rsidRPr="002674BA" w:rsidRDefault="000E73C0" w:rsidP="000E73C0">
      <w:pPr>
        <w:pStyle w:val="Listepuces"/>
        <w:widowControl/>
        <w:numPr>
          <w:ilvl w:val="0"/>
          <w:numId w:val="0"/>
        </w:numPr>
        <w:ind w:left="567"/>
        <w:jc w:val="both"/>
        <w:rPr>
          <w:rFonts w:ascii="Arial Narrow" w:hAnsi="Arial Narrow" w:cs="Arial"/>
          <w:sz w:val="22"/>
          <w:szCs w:val="22"/>
        </w:rPr>
      </w:pPr>
    </w:p>
    <w:p w14:paraId="09AA13AB" w14:textId="2EAC15D1" w:rsidR="000E73C0" w:rsidRPr="002674BA" w:rsidRDefault="000E73C0" w:rsidP="000E73C0">
      <w:pPr>
        <w:widowControl/>
        <w:ind w:left="567"/>
        <w:jc w:val="both"/>
        <w:rPr>
          <w:rFonts w:ascii="Arial Narrow" w:hAnsi="Arial Narrow" w:cs="Arial"/>
          <w:sz w:val="22"/>
          <w:szCs w:val="22"/>
        </w:rPr>
      </w:pPr>
      <w:r w:rsidRPr="002674BA">
        <w:rPr>
          <w:rFonts w:ascii="Arial Narrow" w:hAnsi="Arial Narrow" w:cs="Arial"/>
          <w:smallCaps/>
          <w:sz w:val="22"/>
          <w:szCs w:val="22"/>
        </w:rPr>
        <w:t>de lever</w:t>
      </w:r>
      <w:r w:rsidRPr="002674BA">
        <w:rPr>
          <w:rFonts w:ascii="Arial Narrow" w:hAnsi="Arial Narrow" w:cs="Arial"/>
          <w:bCs/>
          <w:sz w:val="22"/>
          <w:szCs w:val="22"/>
        </w:rPr>
        <w:t xml:space="preserve"> </w:t>
      </w:r>
      <w:r w:rsidRPr="002674BA">
        <w:rPr>
          <w:rFonts w:ascii="Arial Narrow" w:hAnsi="Arial Narrow" w:cs="Arial"/>
          <w:sz w:val="22"/>
          <w:szCs w:val="22"/>
        </w:rPr>
        <w:t xml:space="preserve">la séance ordinaire du </w:t>
      </w:r>
      <w:r w:rsidR="002F48E1">
        <w:rPr>
          <w:rFonts w:ascii="Arial Narrow" w:hAnsi="Arial Narrow" w:cs="Arial"/>
          <w:sz w:val="22"/>
          <w:szCs w:val="22"/>
        </w:rPr>
        <w:t>20</w:t>
      </w:r>
      <w:r w:rsidR="00A514E2" w:rsidRPr="002674BA">
        <w:rPr>
          <w:rFonts w:ascii="Arial Narrow" w:hAnsi="Arial Narrow" w:cs="Arial"/>
          <w:sz w:val="22"/>
          <w:szCs w:val="22"/>
        </w:rPr>
        <w:t xml:space="preserve"> </w:t>
      </w:r>
      <w:r w:rsidR="008B19E7">
        <w:rPr>
          <w:rFonts w:ascii="Arial Narrow" w:hAnsi="Arial Narrow" w:cs="Arial"/>
          <w:sz w:val="22"/>
          <w:szCs w:val="22"/>
        </w:rPr>
        <w:t>mai</w:t>
      </w:r>
      <w:r w:rsidR="00A514E2" w:rsidRPr="002674BA">
        <w:rPr>
          <w:rFonts w:ascii="Arial Narrow" w:hAnsi="Arial Narrow" w:cs="Arial"/>
          <w:sz w:val="22"/>
          <w:szCs w:val="22"/>
        </w:rPr>
        <w:t xml:space="preserve"> 202</w:t>
      </w:r>
      <w:r w:rsidR="008B19E7">
        <w:rPr>
          <w:rFonts w:ascii="Arial Narrow" w:hAnsi="Arial Narrow" w:cs="Arial"/>
          <w:sz w:val="22"/>
          <w:szCs w:val="22"/>
        </w:rPr>
        <w:t>6</w:t>
      </w:r>
      <w:r w:rsidRPr="002674BA">
        <w:rPr>
          <w:rFonts w:ascii="Arial Narrow" w:hAnsi="Arial Narrow" w:cs="Arial"/>
          <w:color w:val="auto"/>
          <w:sz w:val="22"/>
          <w:szCs w:val="22"/>
        </w:rPr>
        <w:t xml:space="preserve"> à </w:t>
      </w:r>
      <w:r w:rsidR="00060D57" w:rsidRPr="00060D57">
        <w:rPr>
          <w:rFonts w:ascii="Arial Narrow" w:hAnsi="Arial Narrow" w:cs="Arial"/>
          <w:color w:val="auto"/>
          <w:sz w:val="22"/>
          <w:szCs w:val="22"/>
        </w:rPr>
        <w:t>19h15</w:t>
      </w:r>
      <w:r w:rsidRPr="002674BA">
        <w:rPr>
          <w:rFonts w:ascii="Arial Narrow" w:hAnsi="Arial Narrow" w:cs="Arial"/>
          <w:color w:val="auto"/>
          <w:sz w:val="22"/>
          <w:szCs w:val="22"/>
        </w:rPr>
        <w:t>.</w:t>
      </w:r>
    </w:p>
    <w:p w14:paraId="5CC12E3B" w14:textId="77777777" w:rsidR="000E73C0" w:rsidRPr="006A04ED" w:rsidRDefault="000E73C0" w:rsidP="000E73C0">
      <w:pPr>
        <w:widowControl/>
        <w:ind w:left="567"/>
        <w:jc w:val="both"/>
        <w:rPr>
          <w:rFonts w:ascii="Arial" w:hAnsi="Arial" w:cs="Arial"/>
          <w:sz w:val="22"/>
          <w:szCs w:val="22"/>
        </w:rPr>
      </w:pPr>
    </w:p>
    <w:p w14:paraId="3240AEF8" w14:textId="58267435" w:rsidR="003B7B9B" w:rsidRPr="000E73C0" w:rsidRDefault="000E73C0" w:rsidP="003B7B9B">
      <w:pPr>
        <w:pStyle w:val="Listepuces"/>
        <w:widowControl/>
        <w:numPr>
          <w:ilvl w:val="0"/>
          <w:numId w:val="0"/>
        </w:numPr>
        <w:ind w:left="567"/>
        <w:jc w:val="right"/>
        <w:rPr>
          <w:rFonts w:ascii="Arial Narrow" w:hAnsi="Arial Narrow" w:cs="Arial"/>
          <w:b/>
          <w:bCs/>
          <w:sz w:val="22"/>
          <w:szCs w:val="22"/>
        </w:rPr>
      </w:pPr>
      <w:r w:rsidRPr="006A04ED">
        <w:rPr>
          <w:rFonts w:ascii="Arial" w:hAnsi="Arial" w:cs="Arial"/>
          <w:sz w:val="22"/>
          <w:szCs w:val="22"/>
        </w:rPr>
        <w:t xml:space="preserve">    </w:t>
      </w:r>
      <w:r w:rsidR="003B7B9B" w:rsidRPr="000E73C0">
        <w:rPr>
          <w:rFonts w:ascii="Arial Narrow" w:hAnsi="Arial Narrow" w:cs="Arial"/>
          <w:b/>
          <w:bCs/>
          <w:sz w:val="22"/>
          <w:szCs w:val="22"/>
        </w:rPr>
        <w:t>Résolution 202</w:t>
      </w:r>
      <w:r w:rsidR="008B19E7">
        <w:rPr>
          <w:rFonts w:ascii="Arial Narrow" w:hAnsi="Arial Narrow" w:cs="Arial"/>
          <w:b/>
          <w:bCs/>
          <w:sz w:val="22"/>
          <w:szCs w:val="22"/>
        </w:rPr>
        <w:t>6</w:t>
      </w:r>
      <w:r w:rsidR="003B7B9B" w:rsidRPr="000E73C0">
        <w:rPr>
          <w:rFonts w:ascii="Arial Narrow" w:hAnsi="Arial Narrow" w:cs="Arial"/>
          <w:b/>
          <w:bCs/>
          <w:sz w:val="22"/>
          <w:szCs w:val="22"/>
        </w:rPr>
        <w:t>-0</w:t>
      </w:r>
      <w:r w:rsidR="003B7B9B">
        <w:rPr>
          <w:rFonts w:ascii="Arial Narrow" w:hAnsi="Arial Narrow" w:cs="Arial"/>
          <w:b/>
          <w:bCs/>
          <w:sz w:val="22"/>
          <w:szCs w:val="22"/>
        </w:rPr>
        <w:t>5</w:t>
      </w:r>
      <w:r w:rsidR="003B7B9B" w:rsidRPr="000E73C0">
        <w:rPr>
          <w:rFonts w:ascii="Arial Narrow" w:hAnsi="Arial Narrow" w:cs="Arial"/>
          <w:b/>
          <w:bCs/>
          <w:sz w:val="22"/>
          <w:szCs w:val="22"/>
        </w:rPr>
        <w:t>-</w:t>
      </w:r>
      <w:r w:rsidR="003B7B9B">
        <w:rPr>
          <w:rFonts w:ascii="Arial Narrow" w:hAnsi="Arial Narrow" w:cs="Arial"/>
          <w:b/>
          <w:bCs/>
          <w:sz w:val="22"/>
          <w:szCs w:val="22"/>
        </w:rPr>
        <w:t>20</w:t>
      </w:r>
      <w:r w:rsidR="003B7B9B" w:rsidRPr="000E73C0">
        <w:rPr>
          <w:rFonts w:ascii="Arial Narrow" w:hAnsi="Arial Narrow" w:cs="Arial"/>
          <w:b/>
          <w:bCs/>
          <w:sz w:val="22"/>
          <w:szCs w:val="22"/>
        </w:rPr>
        <w:t>-0</w:t>
      </w:r>
      <w:r w:rsidR="002E6EB6">
        <w:rPr>
          <w:rFonts w:ascii="Arial Narrow" w:hAnsi="Arial Narrow" w:cs="Arial"/>
          <w:b/>
          <w:bCs/>
          <w:sz w:val="22"/>
          <w:szCs w:val="22"/>
        </w:rPr>
        <w:t>5</w:t>
      </w:r>
    </w:p>
    <w:p w14:paraId="7A178697" w14:textId="76853A3B" w:rsidR="000E73C0" w:rsidRPr="006A04ED" w:rsidRDefault="000E73C0" w:rsidP="000E73C0">
      <w:pPr>
        <w:widowControl/>
        <w:ind w:left="1134" w:hanging="567"/>
        <w:jc w:val="right"/>
        <w:rPr>
          <w:rFonts w:ascii="Arial" w:hAnsi="Arial" w:cs="Arial"/>
          <w:b/>
          <w:sz w:val="22"/>
          <w:szCs w:val="22"/>
        </w:rPr>
      </w:pPr>
    </w:p>
    <w:p w14:paraId="7393440A" w14:textId="77777777" w:rsidR="000E73C0" w:rsidRPr="006A04ED" w:rsidRDefault="000E73C0" w:rsidP="000E73C0">
      <w:pPr>
        <w:widowControl/>
        <w:jc w:val="both"/>
        <w:rPr>
          <w:rFonts w:ascii="Arial" w:hAnsi="Arial" w:cs="Arial"/>
          <w:sz w:val="22"/>
          <w:szCs w:val="22"/>
        </w:rPr>
      </w:pPr>
      <w:r w:rsidRPr="006A04ED">
        <w:rPr>
          <w:rFonts w:ascii="Arial" w:hAnsi="Arial" w:cs="Arial"/>
          <w:sz w:val="22"/>
          <w:szCs w:val="22"/>
        </w:rPr>
        <w:t xml:space="preserve">    </w:t>
      </w:r>
    </w:p>
    <w:p w14:paraId="73A63721" w14:textId="13955C96" w:rsidR="000E73C0" w:rsidRPr="00060D57" w:rsidRDefault="000E73C0" w:rsidP="000E73C0">
      <w:pPr>
        <w:widowControl/>
        <w:ind w:left="567"/>
        <w:jc w:val="both"/>
        <w:rPr>
          <w:rFonts w:ascii="Arial" w:hAnsi="Arial" w:cs="Arial"/>
          <w:color w:val="auto"/>
          <w:sz w:val="22"/>
          <w:szCs w:val="22"/>
        </w:rPr>
      </w:pPr>
      <w:r w:rsidRPr="006A04ED">
        <w:rPr>
          <w:rFonts w:ascii="Arial" w:hAnsi="Arial" w:cs="Arial"/>
          <w:sz w:val="22"/>
          <w:szCs w:val="22"/>
        </w:rPr>
        <w:t>Prochaine séance </w:t>
      </w:r>
      <w:r w:rsidRPr="005B4827">
        <w:rPr>
          <w:rFonts w:ascii="Arial" w:hAnsi="Arial" w:cs="Arial"/>
          <w:sz w:val="22"/>
          <w:szCs w:val="22"/>
        </w:rPr>
        <w:t xml:space="preserve">: </w:t>
      </w:r>
      <w:r w:rsidR="00A514E2">
        <w:rPr>
          <w:rFonts w:ascii="Arial" w:hAnsi="Arial" w:cs="Arial"/>
          <w:sz w:val="22"/>
          <w:szCs w:val="22"/>
        </w:rPr>
        <w:t>l</w:t>
      </w:r>
      <w:r w:rsidR="003B7B9B">
        <w:rPr>
          <w:rFonts w:ascii="Arial" w:hAnsi="Arial" w:cs="Arial"/>
          <w:sz w:val="22"/>
          <w:szCs w:val="22"/>
        </w:rPr>
        <w:t xml:space="preserve">e </w:t>
      </w:r>
      <w:r w:rsidR="00060D57">
        <w:rPr>
          <w:rFonts w:ascii="Arial" w:hAnsi="Arial" w:cs="Arial"/>
          <w:sz w:val="22"/>
          <w:szCs w:val="22"/>
        </w:rPr>
        <w:t>17</w:t>
      </w:r>
      <w:r w:rsidR="003B7B9B">
        <w:rPr>
          <w:rFonts w:ascii="Arial" w:hAnsi="Arial" w:cs="Arial"/>
          <w:sz w:val="22"/>
          <w:szCs w:val="22"/>
        </w:rPr>
        <w:t xml:space="preserve"> juin 202</w:t>
      </w:r>
      <w:r w:rsidR="008B19E7">
        <w:rPr>
          <w:rFonts w:ascii="Arial" w:hAnsi="Arial" w:cs="Arial"/>
          <w:sz w:val="22"/>
          <w:szCs w:val="22"/>
        </w:rPr>
        <w:t>6</w:t>
      </w:r>
      <w:r w:rsidR="003B7B9B">
        <w:rPr>
          <w:rFonts w:ascii="Arial" w:hAnsi="Arial" w:cs="Arial"/>
          <w:sz w:val="22"/>
          <w:szCs w:val="22"/>
        </w:rPr>
        <w:t xml:space="preserve">, </w:t>
      </w:r>
      <w:r w:rsidR="00060D57" w:rsidRPr="00060D57">
        <w:rPr>
          <w:rFonts w:ascii="Arial" w:hAnsi="Arial" w:cs="Arial"/>
          <w:color w:val="auto"/>
          <w:sz w:val="22"/>
          <w:szCs w:val="22"/>
        </w:rPr>
        <w:t>18h00</w:t>
      </w:r>
    </w:p>
    <w:p w14:paraId="4A9DE4CC" w14:textId="77777777" w:rsidR="000E73C0" w:rsidRPr="00737044" w:rsidRDefault="000E73C0" w:rsidP="000E73C0">
      <w:pPr>
        <w:widowControl/>
        <w:jc w:val="both"/>
        <w:rPr>
          <w:rFonts w:ascii="Arial" w:hAnsi="Arial" w:cs="Arial"/>
          <w:sz w:val="22"/>
          <w:szCs w:val="22"/>
        </w:rPr>
      </w:pPr>
    </w:p>
    <w:p w14:paraId="265F5109" w14:textId="77777777" w:rsidR="000E73C0" w:rsidRPr="00737044" w:rsidRDefault="000E73C0" w:rsidP="000E73C0">
      <w:pPr>
        <w:widowControl/>
        <w:jc w:val="both"/>
        <w:rPr>
          <w:rFonts w:ascii="Arial" w:hAnsi="Arial" w:cs="Arial"/>
          <w:sz w:val="22"/>
          <w:szCs w:val="22"/>
        </w:rPr>
      </w:pPr>
    </w:p>
    <w:p w14:paraId="31B48177" w14:textId="77777777" w:rsidR="000E73C0" w:rsidRDefault="000E73C0" w:rsidP="000E73C0">
      <w:pPr>
        <w:widowControl/>
        <w:jc w:val="both"/>
        <w:rPr>
          <w:rFonts w:ascii="Arial" w:hAnsi="Arial" w:cs="Arial"/>
          <w:sz w:val="22"/>
          <w:szCs w:val="22"/>
        </w:rPr>
      </w:pPr>
    </w:p>
    <w:p w14:paraId="46111D06" w14:textId="77777777" w:rsidR="002E6EB6" w:rsidRDefault="002E6EB6" w:rsidP="000E73C0">
      <w:pPr>
        <w:widowControl/>
        <w:jc w:val="both"/>
        <w:rPr>
          <w:rFonts w:ascii="Arial" w:hAnsi="Arial" w:cs="Arial"/>
          <w:sz w:val="22"/>
          <w:szCs w:val="22"/>
        </w:rPr>
      </w:pPr>
    </w:p>
    <w:p w14:paraId="4239F86E" w14:textId="77777777" w:rsidR="002E6EB6" w:rsidRDefault="002E6EB6" w:rsidP="000E73C0">
      <w:pPr>
        <w:widowControl/>
        <w:jc w:val="both"/>
        <w:rPr>
          <w:rFonts w:ascii="Arial" w:hAnsi="Arial" w:cs="Arial"/>
          <w:sz w:val="22"/>
          <w:szCs w:val="22"/>
        </w:rPr>
      </w:pPr>
    </w:p>
    <w:p w14:paraId="20BFDDA9" w14:textId="77777777" w:rsidR="002E6EB6" w:rsidRPr="00737044" w:rsidRDefault="002E6EB6" w:rsidP="000E73C0">
      <w:pPr>
        <w:widowControl/>
        <w:jc w:val="both"/>
        <w:rPr>
          <w:rFonts w:ascii="Arial" w:hAnsi="Arial" w:cs="Arial"/>
          <w:sz w:val="22"/>
          <w:szCs w:val="22"/>
        </w:rPr>
      </w:pPr>
    </w:p>
    <w:p w14:paraId="74D778BC" w14:textId="77777777" w:rsidR="000E73C0" w:rsidRPr="00737044" w:rsidRDefault="000E73C0" w:rsidP="000E73C0">
      <w:pPr>
        <w:widowControl/>
        <w:jc w:val="both"/>
        <w:rPr>
          <w:rFonts w:ascii="Arial" w:hAnsi="Arial" w:cs="Arial"/>
          <w:sz w:val="22"/>
          <w:szCs w:val="22"/>
        </w:rPr>
      </w:pPr>
      <w:r w:rsidRPr="00737044">
        <w:rPr>
          <w:rFonts w:ascii="Arial" w:hAnsi="Arial" w:cs="Arial"/>
          <w:sz w:val="22"/>
          <w:szCs w:val="22"/>
          <w:u w:val="single"/>
        </w:rPr>
        <w:tab/>
      </w:r>
      <w:r w:rsidRPr="00737044">
        <w:rPr>
          <w:rFonts w:ascii="Arial" w:hAnsi="Arial" w:cs="Arial"/>
          <w:sz w:val="22"/>
          <w:szCs w:val="22"/>
          <w:u w:val="single"/>
        </w:rPr>
        <w:tab/>
      </w:r>
      <w:r w:rsidRPr="00737044">
        <w:rPr>
          <w:rFonts w:ascii="Arial" w:hAnsi="Arial" w:cs="Arial"/>
          <w:sz w:val="22"/>
          <w:szCs w:val="22"/>
          <w:u w:val="single"/>
        </w:rPr>
        <w:tab/>
      </w:r>
      <w:r w:rsidRPr="00737044">
        <w:rPr>
          <w:rFonts w:ascii="Arial" w:hAnsi="Arial" w:cs="Arial"/>
          <w:sz w:val="22"/>
          <w:szCs w:val="22"/>
          <w:u w:val="single"/>
        </w:rPr>
        <w:tab/>
      </w:r>
      <w:r w:rsidRPr="00737044">
        <w:rPr>
          <w:rFonts w:ascii="Arial" w:hAnsi="Arial" w:cs="Arial"/>
          <w:sz w:val="22"/>
          <w:szCs w:val="22"/>
          <w:u w:val="single"/>
        </w:rPr>
        <w:tab/>
      </w:r>
      <w:r w:rsidRPr="00737044">
        <w:rPr>
          <w:rFonts w:ascii="Arial" w:hAnsi="Arial" w:cs="Arial"/>
          <w:sz w:val="22"/>
          <w:szCs w:val="22"/>
        </w:rPr>
        <w:tab/>
      </w:r>
      <w:r w:rsidRPr="00737044">
        <w:rPr>
          <w:rFonts w:ascii="Arial" w:hAnsi="Arial" w:cs="Arial"/>
          <w:sz w:val="22"/>
          <w:szCs w:val="22"/>
        </w:rPr>
        <w:tab/>
      </w:r>
      <w:r>
        <w:rPr>
          <w:rFonts w:ascii="Arial" w:hAnsi="Arial" w:cs="Arial"/>
          <w:sz w:val="22"/>
          <w:szCs w:val="22"/>
          <w:u w:val="single"/>
        </w:rPr>
        <w:tab/>
      </w:r>
      <w:r>
        <w:rPr>
          <w:rFonts w:ascii="Arial" w:hAnsi="Arial" w:cs="Arial"/>
          <w:sz w:val="22"/>
          <w:szCs w:val="22"/>
          <w:u w:val="single"/>
        </w:rPr>
        <w:tab/>
      </w:r>
      <w:r>
        <w:rPr>
          <w:rFonts w:ascii="Arial" w:hAnsi="Arial" w:cs="Arial"/>
          <w:sz w:val="22"/>
          <w:szCs w:val="22"/>
          <w:u w:val="single"/>
        </w:rPr>
        <w:tab/>
      </w:r>
      <w:r>
        <w:rPr>
          <w:rFonts w:ascii="Arial" w:hAnsi="Arial" w:cs="Arial"/>
          <w:sz w:val="22"/>
          <w:szCs w:val="22"/>
          <w:u w:val="single"/>
        </w:rPr>
        <w:tab/>
      </w:r>
    </w:p>
    <w:p w14:paraId="093FC195" w14:textId="561F9FA3" w:rsidR="000E73C0" w:rsidRPr="00737044" w:rsidRDefault="008B19E7" w:rsidP="000E73C0">
      <w:pPr>
        <w:widowControl/>
        <w:jc w:val="both"/>
        <w:rPr>
          <w:rFonts w:ascii="Arial" w:hAnsi="Arial" w:cs="Arial"/>
          <w:sz w:val="22"/>
          <w:szCs w:val="22"/>
        </w:rPr>
      </w:pPr>
      <w:r>
        <w:rPr>
          <w:rFonts w:ascii="Arial" w:hAnsi="Arial" w:cs="Arial"/>
          <w:sz w:val="22"/>
          <w:szCs w:val="22"/>
        </w:rPr>
        <w:t>Lamiaa Lachgar</w:t>
      </w:r>
      <w:r w:rsidR="000E73C0" w:rsidRPr="00737044">
        <w:rPr>
          <w:rFonts w:ascii="Arial" w:hAnsi="Arial" w:cs="Arial"/>
          <w:sz w:val="22"/>
          <w:szCs w:val="22"/>
        </w:rPr>
        <w:tab/>
      </w:r>
      <w:r w:rsidR="000E73C0" w:rsidRPr="00737044">
        <w:rPr>
          <w:rFonts w:ascii="Arial" w:hAnsi="Arial" w:cs="Arial"/>
          <w:sz w:val="22"/>
          <w:szCs w:val="22"/>
        </w:rPr>
        <w:tab/>
      </w:r>
      <w:r w:rsidR="000E73C0" w:rsidRPr="00737044">
        <w:rPr>
          <w:rFonts w:ascii="Arial" w:hAnsi="Arial" w:cs="Arial"/>
          <w:sz w:val="22"/>
          <w:szCs w:val="22"/>
        </w:rPr>
        <w:tab/>
      </w:r>
      <w:r w:rsidR="000E73C0" w:rsidRPr="00737044">
        <w:rPr>
          <w:rFonts w:ascii="Arial" w:hAnsi="Arial" w:cs="Arial"/>
          <w:sz w:val="22"/>
          <w:szCs w:val="22"/>
        </w:rPr>
        <w:tab/>
      </w:r>
      <w:r w:rsidR="000E73C0" w:rsidRPr="00737044">
        <w:rPr>
          <w:rFonts w:ascii="Arial" w:hAnsi="Arial" w:cs="Arial"/>
          <w:sz w:val="22"/>
          <w:szCs w:val="22"/>
        </w:rPr>
        <w:tab/>
      </w:r>
      <w:r w:rsidR="000E73C0">
        <w:rPr>
          <w:rFonts w:ascii="Arial" w:hAnsi="Arial" w:cs="Arial"/>
          <w:sz w:val="22"/>
          <w:szCs w:val="22"/>
        </w:rPr>
        <w:t>Julie Lefebvre</w:t>
      </w:r>
      <w:r w:rsidR="000E73C0" w:rsidRPr="00737044">
        <w:rPr>
          <w:rFonts w:ascii="Arial" w:hAnsi="Arial" w:cs="Arial"/>
          <w:sz w:val="22"/>
          <w:szCs w:val="22"/>
        </w:rPr>
        <w:t xml:space="preserve"> </w:t>
      </w:r>
    </w:p>
    <w:p w14:paraId="6DF21937" w14:textId="77777777" w:rsidR="000E73C0" w:rsidRDefault="000E73C0" w:rsidP="000E73C0">
      <w:pPr>
        <w:widowControl/>
        <w:jc w:val="both"/>
        <w:rPr>
          <w:rFonts w:ascii="Arial" w:hAnsi="Arial" w:cs="Arial"/>
          <w:sz w:val="22"/>
          <w:szCs w:val="22"/>
        </w:rPr>
      </w:pPr>
      <w:r w:rsidRPr="00737044">
        <w:rPr>
          <w:rFonts w:ascii="Arial" w:hAnsi="Arial" w:cs="Arial"/>
          <w:sz w:val="22"/>
          <w:szCs w:val="22"/>
        </w:rPr>
        <w:t>Présidente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E55173">
        <w:rPr>
          <w:rFonts w:ascii="Arial" w:hAnsi="Arial" w:cs="Arial"/>
          <w:sz w:val="22"/>
          <w:szCs w:val="22"/>
        </w:rPr>
        <w:t>Directrice</w:t>
      </w:r>
    </w:p>
    <w:p w14:paraId="7BBE33A2" w14:textId="77777777" w:rsidR="000E73C0" w:rsidRDefault="000E73C0" w:rsidP="000E73C0">
      <w:pPr>
        <w:widowControl/>
        <w:jc w:val="both"/>
        <w:rPr>
          <w:rFonts w:ascii="Arial" w:hAnsi="Arial" w:cs="Arial"/>
          <w:sz w:val="22"/>
          <w:szCs w:val="22"/>
        </w:rPr>
      </w:pPr>
    </w:p>
    <w:p w14:paraId="4ACFDA57" w14:textId="77777777" w:rsidR="000E73C0" w:rsidRDefault="000E73C0" w:rsidP="000E73C0">
      <w:pPr>
        <w:widowControl/>
        <w:jc w:val="both"/>
        <w:rPr>
          <w:rFonts w:ascii="Arial" w:hAnsi="Arial" w:cs="Arial"/>
          <w:sz w:val="22"/>
          <w:szCs w:val="22"/>
        </w:rPr>
      </w:pPr>
    </w:p>
    <w:p w14:paraId="22F82BA0" w14:textId="77777777" w:rsidR="000E73C0" w:rsidRDefault="000E73C0" w:rsidP="000E73C0">
      <w:pPr>
        <w:widowControl/>
        <w:jc w:val="both"/>
        <w:rPr>
          <w:rFonts w:ascii="Arial" w:hAnsi="Arial" w:cs="Arial"/>
          <w:sz w:val="22"/>
          <w:szCs w:val="22"/>
        </w:rPr>
      </w:pPr>
    </w:p>
    <w:p w14:paraId="4F5455DA" w14:textId="77777777" w:rsidR="000E73C0" w:rsidRDefault="000E73C0"/>
    <w:p w14:paraId="720FD3B5" w14:textId="77777777" w:rsidR="003B7B9B" w:rsidRDefault="003B7B9B"/>
    <w:p w14:paraId="185AF5AD" w14:textId="77777777" w:rsidR="003B7B9B" w:rsidRDefault="003B7B9B"/>
    <w:p w14:paraId="4848FB00" w14:textId="77777777" w:rsidR="003B7B9B" w:rsidRDefault="003B7B9B"/>
    <w:p w14:paraId="4002E242" w14:textId="77777777" w:rsidR="003B7B9B" w:rsidRDefault="003B7B9B"/>
    <w:p w14:paraId="5429F821" w14:textId="77777777" w:rsidR="003B7B9B" w:rsidRDefault="003B7B9B"/>
    <w:p w14:paraId="315D64D2" w14:textId="77777777" w:rsidR="003B7B9B" w:rsidRDefault="003B7B9B"/>
    <w:p w14:paraId="5FBE4ED0" w14:textId="77777777" w:rsidR="003B7B9B" w:rsidRDefault="003B7B9B"/>
    <w:p w14:paraId="647126B4" w14:textId="77777777" w:rsidR="003B7B9B" w:rsidRDefault="003B7B9B"/>
    <w:p w14:paraId="254ABD80" w14:textId="77777777" w:rsidR="003B7B9B" w:rsidRDefault="003B7B9B"/>
    <w:p w14:paraId="2ADFD96C" w14:textId="77777777" w:rsidR="003B7B9B" w:rsidRDefault="003B7B9B"/>
    <w:p w14:paraId="16CE9D40" w14:textId="77777777" w:rsidR="003B7B9B" w:rsidRDefault="003B7B9B"/>
    <w:p w14:paraId="5956B619" w14:textId="77777777" w:rsidR="003B7B9B" w:rsidRDefault="003B7B9B"/>
    <w:p w14:paraId="2F921D81" w14:textId="77777777" w:rsidR="002E6EB6" w:rsidRDefault="002E6EB6"/>
    <w:p w14:paraId="174D1765" w14:textId="77777777" w:rsidR="002E6EB6" w:rsidRDefault="002E6EB6"/>
    <w:p w14:paraId="76A976F1" w14:textId="77777777" w:rsidR="002E6EB6" w:rsidRDefault="002E6EB6"/>
    <w:p w14:paraId="17193143" w14:textId="77777777" w:rsidR="002E6EB6" w:rsidRDefault="002E6EB6"/>
    <w:p w14:paraId="1C6BB15E" w14:textId="77777777" w:rsidR="002E6EB6" w:rsidRDefault="002E6EB6"/>
    <w:p w14:paraId="2E3FFC4B" w14:textId="77777777" w:rsidR="00732370" w:rsidRDefault="00732370"/>
    <w:p w14:paraId="5CBE4F09" w14:textId="77777777" w:rsidR="002E6EB6" w:rsidRDefault="002E6EB6"/>
    <w:p w14:paraId="7C862A30" w14:textId="7BA7503E" w:rsidR="003B7B9B" w:rsidRPr="008B19E7" w:rsidRDefault="003B7B9B">
      <w:pPr>
        <w:rPr>
          <w:b/>
          <w:bCs/>
        </w:rPr>
      </w:pPr>
      <w:r w:rsidRPr="008B19E7">
        <w:rPr>
          <w:b/>
          <w:bCs/>
        </w:rPr>
        <w:t>ANNEXES</w:t>
      </w:r>
    </w:p>
    <w:p w14:paraId="4B381CA2" w14:textId="77777777" w:rsidR="00FC5787" w:rsidRDefault="00FC5787"/>
    <w:p w14:paraId="0502FD8F" w14:textId="77777777" w:rsidR="002E6EB6" w:rsidRDefault="006243EA">
      <w:r>
        <w:t xml:space="preserve">Annexe </w:t>
      </w:r>
      <w:r w:rsidR="002E6EB6">
        <w:t>1</w:t>
      </w:r>
      <w:r>
        <w:t xml:space="preserve"> </w:t>
      </w:r>
    </w:p>
    <w:p w14:paraId="5618FECA" w14:textId="751D5EC2" w:rsidR="003B7B9B" w:rsidRDefault="003267CF">
      <w:pPr>
        <w:rPr>
          <w:rFonts w:ascii="Arial Narrow" w:hAnsi="Arial Narrow"/>
          <w:b/>
        </w:rPr>
      </w:pPr>
      <w:r w:rsidRPr="00A514E2">
        <w:rPr>
          <w:rFonts w:ascii="Arial Narrow" w:hAnsi="Arial Narrow"/>
          <w:b/>
          <w:color w:val="auto"/>
        </w:rPr>
        <w:t xml:space="preserve">Principes d'encadrement des coûts relatifs aux documents dans </w:t>
      </w:r>
      <w:r w:rsidRPr="00A514E2">
        <w:rPr>
          <w:rFonts w:ascii="Arial Narrow" w:hAnsi="Arial Narrow"/>
          <w:b/>
        </w:rPr>
        <w:t>lesquels l'élève dessine ou découpe</w:t>
      </w:r>
      <w:r w:rsidR="00F8437F">
        <w:rPr>
          <w:rFonts w:ascii="Arial Narrow" w:hAnsi="Arial Narrow"/>
          <w:b/>
        </w:rPr>
        <w:t xml:space="preserve"> (frais chargés aux parents).</w:t>
      </w:r>
    </w:p>
    <w:p w14:paraId="0805BBFA" w14:textId="77777777" w:rsidR="00732370" w:rsidRDefault="00732370">
      <w:pPr>
        <w:rPr>
          <w:rFonts w:ascii="Arial Narrow" w:hAnsi="Arial Narrow"/>
          <w:b/>
        </w:rPr>
      </w:pPr>
    </w:p>
    <w:p w14:paraId="7AF12C38" w14:textId="77777777" w:rsidR="00732370" w:rsidRDefault="00732370">
      <w:pPr>
        <w:rPr>
          <w:rFonts w:ascii="Arial Narrow" w:hAnsi="Arial Narrow"/>
          <w:b/>
        </w:rPr>
      </w:pPr>
    </w:p>
    <w:p w14:paraId="7C8D5D29" w14:textId="77777777" w:rsidR="00F8437F" w:rsidRDefault="00F8437F"/>
    <w:p w14:paraId="39230657" w14:textId="43144FBC" w:rsidR="003B7B9B" w:rsidRDefault="00732370" w:rsidP="00732370">
      <w:pPr>
        <w:jc w:val="center"/>
      </w:pPr>
      <w:r w:rsidRPr="00732370">
        <w:drawing>
          <wp:inline distT="0" distB="0" distL="0" distR="0" wp14:anchorId="7D43ACD8" wp14:editId="3C619D03">
            <wp:extent cx="5676876" cy="4631559"/>
            <wp:effectExtent l="0" t="0" r="635" b="0"/>
            <wp:docPr id="6875261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526116" name=""/>
                    <pic:cNvPicPr/>
                  </pic:nvPicPr>
                  <pic:blipFill>
                    <a:blip r:embed="rId10"/>
                    <a:stretch>
                      <a:fillRect/>
                    </a:stretch>
                  </pic:blipFill>
                  <pic:spPr>
                    <a:xfrm>
                      <a:off x="0" y="0"/>
                      <a:ext cx="5688675" cy="4641185"/>
                    </a:xfrm>
                    <a:prstGeom prst="rect">
                      <a:avLst/>
                    </a:prstGeom>
                  </pic:spPr>
                </pic:pic>
              </a:graphicData>
            </a:graphic>
          </wp:inline>
        </w:drawing>
      </w:r>
    </w:p>
    <w:p w14:paraId="05496732" w14:textId="77777777" w:rsidR="00732370" w:rsidRDefault="00732370"/>
    <w:p w14:paraId="2393188D" w14:textId="77777777" w:rsidR="00732370" w:rsidRDefault="00732370"/>
    <w:p w14:paraId="6DD72166" w14:textId="77777777" w:rsidR="00732370" w:rsidRDefault="00732370"/>
    <w:p w14:paraId="576DA43D" w14:textId="77777777" w:rsidR="00732370" w:rsidRDefault="00732370"/>
    <w:p w14:paraId="2C5D33D7" w14:textId="77777777" w:rsidR="00732370" w:rsidRDefault="00732370"/>
    <w:p w14:paraId="5B5A940D" w14:textId="77777777" w:rsidR="00732370" w:rsidRDefault="00732370"/>
    <w:p w14:paraId="293D9E31" w14:textId="77777777" w:rsidR="00732370" w:rsidRDefault="00732370"/>
    <w:p w14:paraId="2D5033B9" w14:textId="77777777" w:rsidR="00732370" w:rsidRDefault="00732370"/>
    <w:p w14:paraId="53C1A11A" w14:textId="77777777" w:rsidR="00732370" w:rsidRDefault="00732370"/>
    <w:p w14:paraId="436882D0" w14:textId="77777777" w:rsidR="00732370" w:rsidRDefault="00732370"/>
    <w:p w14:paraId="133402DF" w14:textId="77777777" w:rsidR="00732370" w:rsidRDefault="00732370"/>
    <w:p w14:paraId="4DD4605A" w14:textId="77777777" w:rsidR="00732370" w:rsidRDefault="00732370"/>
    <w:p w14:paraId="65D917A0" w14:textId="77777777" w:rsidR="00732370" w:rsidRDefault="00732370"/>
    <w:p w14:paraId="588E6628" w14:textId="77777777" w:rsidR="00732370" w:rsidRDefault="00732370"/>
    <w:p w14:paraId="0641ACF9" w14:textId="77777777" w:rsidR="00732370" w:rsidRDefault="00732370"/>
    <w:p w14:paraId="6C462364" w14:textId="07D15F4C" w:rsidR="002E6EB6" w:rsidRDefault="003B7B9B">
      <w:r>
        <w:lastRenderedPageBreak/>
        <w:t xml:space="preserve">Annexe </w:t>
      </w:r>
      <w:r w:rsidR="002E6EB6">
        <w:t xml:space="preserve">2 </w:t>
      </w:r>
    </w:p>
    <w:p w14:paraId="1771B73C" w14:textId="5EC5FB4A" w:rsidR="008B19E7" w:rsidRDefault="002E6EB6">
      <w:pPr>
        <w:rPr>
          <w:rFonts w:ascii="Arial Narrow" w:hAnsi="Arial Narrow"/>
          <w:b/>
          <w:bCs/>
        </w:rPr>
      </w:pPr>
      <w:r w:rsidRPr="002E6EB6">
        <w:rPr>
          <w:rFonts w:ascii="Arial Narrow" w:hAnsi="Arial Narrow"/>
          <w:b/>
          <w:bCs/>
        </w:rPr>
        <w:t>Attestation</w:t>
      </w:r>
      <w:r w:rsidR="008B19E7" w:rsidRPr="002E6EB6">
        <w:rPr>
          <w:rFonts w:ascii="Arial Narrow" w:hAnsi="Arial Narrow"/>
          <w:b/>
          <w:bCs/>
        </w:rPr>
        <w:t xml:space="preserve"> du transfert des mesures dédiées et protégées</w:t>
      </w:r>
    </w:p>
    <w:p w14:paraId="0176A6EE" w14:textId="77777777" w:rsidR="00732370" w:rsidRDefault="00732370">
      <w:pPr>
        <w:rPr>
          <w:rFonts w:ascii="Arial Narrow" w:hAnsi="Arial Narrow"/>
          <w:b/>
          <w:bCs/>
        </w:rPr>
      </w:pPr>
    </w:p>
    <w:p w14:paraId="41B16E96" w14:textId="77777777" w:rsidR="00732370" w:rsidRPr="002E6EB6" w:rsidRDefault="00732370">
      <w:pPr>
        <w:rPr>
          <w:rFonts w:ascii="Arial Narrow" w:hAnsi="Arial Narrow"/>
          <w:b/>
          <w:bCs/>
        </w:rPr>
      </w:pPr>
    </w:p>
    <w:p w14:paraId="7EEAC571" w14:textId="068C76B8" w:rsidR="00FC5787" w:rsidRDefault="00F8437F" w:rsidP="00F8437F">
      <w:pPr>
        <w:jc w:val="center"/>
      </w:pPr>
      <w:r w:rsidRPr="00F8437F">
        <w:drawing>
          <wp:inline distT="0" distB="0" distL="0" distR="0" wp14:anchorId="55B32D16" wp14:editId="13D03683">
            <wp:extent cx="3950934" cy="5794703"/>
            <wp:effectExtent l="0" t="0" r="0" b="0"/>
            <wp:docPr id="28705106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051060" name=""/>
                    <pic:cNvPicPr/>
                  </pic:nvPicPr>
                  <pic:blipFill>
                    <a:blip r:embed="rId11"/>
                    <a:stretch>
                      <a:fillRect/>
                    </a:stretch>
                  </pic:blipFill>
                  <pic:spPr>
                    <a:xfrm>
                      <a:off x="0" y="0"/>
                      <a:ext cx="3970185" cy="5822938"/>
                    </a:xfrm>
                    <a:prstGeom prst="rect">
                      <a:avLst/>
                    </a:prstGeom>
                  </pic:spPr>
                </pic:pic>
              </a:graphicData>
            </a:graphic>
          </wp:inline>
        </w:drawing>
      </w:r>
    </w:p>
    <w:p w14:paraId="5C866027" w14:textId="77777777" w:rsidR="00FC5787" w:rsidRDefault="00FC5787"/>
    <w:p w14:paraId="340F2C98" w14:textId="77777777" w:rsidR="00FC5787" w:rsidRDefault="00FC5787"/>
    <w:p w14:paraId="5742874A" w14:textId="77777777" w:rsidR="008B19E7" w:rsidRDefault="008B19E7"/>
    <w:p w14:paraId="593198F5" w14:textId="77777777" w:rsidR="00732370" w:rsidRDefault="00732370"/>
    <w:p w14:paraId="648BBA14" w14:textId="77777777" w:rsidR="00732370" w:rsidRDefault="00732370"/>
    <w:p w14:paraId="2D8234C7" w14:textId="77777777" w:rsidR="00732370" w:rsidRDefault="00732370"/>
    <w:p w14:paraId="76C79960" w14:textId="77777777" w:rsidR="00732370" w:rsidRDefault="00732370"/>
    <w:p w14:paraId="473C0D39" w14:textId="77777777" w:rsidR="00732370" w:rsidRDefault="00732370"/>
    <w:p w14:paraId="16EB651C" w14:textId="77777777" w:rsidR="00732370" w:rsidRDefault="00732370"/>
    <w:p w14:paraId="17A6F917" w14:textId="77777777" w:rsidR="00732370" w:rsidRDefault="00732370"/>
    <w:p w14:paraId="745150BB" w14:textId="77777777" w:rsidR="00732370" w:rsidRDefault="00732370"/>
    <w:p w14:paraId="183E7713" w14:textId="77777777" w:rsidR="00732370" w:rsidRDefault="00732370"/>
    <w:p w14:paraId="2DDFEC61" w14:textId="77777777" w:rsidR="00732370" w:rsidRDefault="00732370"/>
    <w:p w14:paraId="6B123E5B" w14:textId="77777777" w:rsidR="00732370" w:rsidRDefault="00732370"/>
    <w:p w14:paraId="2E96CB7D" w14:textId="77777777" w:rsidR="00732370" w:rsidRDefault="00732370"/>
    <w:p w14:paraId="001AADA5" w14:textId="77777777" w:rsidR="00732370" w:rsidRDefault="00732370"/>
    <w:p w14:paraId="60829D8D" w14:textId="77777777" w:rsidR="00732370" w:rsidRDefault="00732370"/>
    <w:p w14:paraId="5A750425" w14:textId="77777777" w:rsidR="00732370" w:rsidRDefault="00732370"/>
    <w:p w14:paraId="24A08CB9" w14:textId="39618F8E" w:rsidR="002E6EB6" w:rsidRDefault="001A2EED">
      <w:r>
        <w:t xml:space="preserve">Annexe </w:t>
      </w:r>
      <w:r w:rsidR="002E6EB6">
        <w:t>3</w:t>
      </w:r>
      <w:r>
        <w:t xml:space="preserve">, </w:t>
      </w:r>
    </w:p>
    <w:p w14:paraId="4D0DFA07" w14:textId="389AC5BC" w:rsidR="001A2EED" w:rsidRPr="002E6EB6" w:rsidRDefault="001A2EED">
      <w:pPr>
        <w:rPr>
          <w:rFonts w:ascii="Arial Narrow" w:hAnsi="Arial Narrow"/>
          <w:b/>
          <w:bCs/>
        </w:rPr>
      </w:pPr>
      <w:r w:rsidRPr="002E6EB6">
        <w:rPr>
          <w:rFonts w:ascii="Arial Narrow" w:hAnsi="Arial Narrow"/>
          <w:b/>
          <w:bCs/>
        </w:rPr>
        <w:t>Programme d’activités intégrées, ajouts</w:t>
      </w:r>
    </w:p>
    <w:p w14:paraId="37B427A3" w14:textId="77777777" w:rsidR="00FC5787" w:rsidRDefault="00FC5787"/>
    <w:p w14:paraId="55A0BD6C" w14:textId="26FED1A9" w:rsidR="00FC5787" w:rsidRDefault="00FC5787">
      <w:r w:rsidRPr="00FC5787">
        <w:rPr>
          <w:noProof/>
        </w:rPr>
        <w:drawing>
          <wp:inline distT="0" distB="0" distL="0" distR="0" wp14:anchorId="18BE112C" wp14:editId="3910AEDF">
            <wp:extent cx="5760720" cy="1343025"/>
            <wp:effectExtent l="0" t="0" r="0" b="9525"/>
            <wp:docPr id="121094758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947585" name=""/>
                    <pic:cNvPicPr/>
                  </pic:nvPicPr>
                  <pic:blipFill>
                    <a:blip r:embed="rId12"/>
                    <a:stretch>
                      <a:fillRect/>
                    </a:stretch>
                  </pic:blipFill>
                  <pic:spPr>
                    <a:xfrm>
                      <a:off x="0" y="0"/>
                      <a:ext cx="5760720" cy="1343025"/>
                    </a:xfrm>
                    <a:prstGeom prst="rect">
                      <a:avLst/>
                    </a:prstGeom>
                  </pic:spPr>
                </pic:pic>
              </a:graphicData>
            </a:graphic>
          </wp:inline>
        </w:drawing>
      </w:r>
    </w:p>
    <w:p w14:paraId="50820877" w14:textId="77777777" w:rsidR="001A2EED" w:rsidRDefault="001A2EED"/>
    <w:p w14:paraId="4F38E532" w14:textId="77777777" w:rsidR="002E6EB6" w:rsidRDefault="001A2EED">
      <w:r>
        <w:t xml:space="preserve">Annexe </w:t>
      </w:r>
      <w:r w:rsidR="002E6EB6">
        <w:t>4</w:t>
      </w:r>
      <w:r>
        <w:t xml:space="preserve">, </w:t>
      </w:r>
    </w:p>
    <w:p w14:paraId="2FE1EE37" w14:textId="0249406A" w:rsidR="001A2EED" w:rsidRPr="002E6EB6" w:rsidRDefault="001A2EED">
      <w:pPr>
        <w:rPr>
          <w:rFonts w:ascii="Arial Narrow" w:hAnsi="Arial Narrow"/>
          <w:b/>
          <w:bCs/>
        </w:rPr>
      </w:pPr>
      <w:r w:rsidRPr="002E6EB6">
        <w:rPr>
          <w:rFonts w:ascii="Arial Narrow" w:hAnsi="Arial Narrow"/>
          <w:b/>
          <w:bCs/>
        </w:rPr>
        <w:t>Calendrier de juin (examens et activités diverses)</w:t>
      </w:r>
    </w:p>
    <w:p w14:paraId="4B4C8A79" w14:textId="77777777" w:rsidR="00FC5787" w:rsidRDefault="00FC5787"/>
    <w:p w14:paraId="28DF07CC" w14:textId="1F1DFA6C" w:rsidR="00FC5787" w:rsidRDefault="00585AB3" w:rsidP="00585AB3">
      <w:pPr>
        <w:jc w:val="center"/>
      </w:pPr>
      <w:r w:rsidRPr="00585AB3">
        <w:drawing>
          <wp:inline distT="0" distB="0" distL="0" distR="0" wp14:anchorId="5C1CC185" wp14:editId="68D53747">
            <wp:extent cx="5005197" cy="4709948"/>
            <wp:effectExtent l="0" t="0" r="5080" b="0"/>
            <wp:docPr id="5457997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799769" name=""/>
                    <pic:cNvPicPr/>
                  </pic:nvPicPr>
                  <pic:blipFill>
                    <a:blip r:embed="rId13"/>
                    <a:stretch>
                      <a:fillRect/>
                    </a:stretch>
                  </pic:blipFill>
                  <pic:spPr>
                    <a:xfrm>
                      <a:off x="0" y="0"/>
                      <a:ext cx="5022147" cy="4725899"/>
                    </a:xfrm>
                    <a:prstGeom prst="rect">
                      <a:avLst/>
                    </a:prstGeom>
                  </pic:spPr>
                </pic:pic>
              </a:graphicData>
            </a:graphic>
          </wp:inline>
        </w:drawing>
      </w:r>
    </w:p>
    <w:sectPr w:rsidR="00FC5787">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10DDD" w14:textId="77777777" w:rsidR="00FA66D4" w:rsidRDefault="00FA66D4" w:rsidP="00732370">
      <w:r>
        <w:separator/>
      </w:r>
    </w:p>
  </w:endnote>
  <w:endnote w:type="continuationSeparator" w:id="0">
    <w:p w14:paraId="04B95400" w14:textId="77777777" w:rsidR="00FA66D4" w:rsidRDefault="00FA66D4" w:rsidP="00732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horndale">
    <w:altName w:val="Times New Roman"/>
    <w:charset w:val="00"/>
    <w:family w:val="roman"/>
    <w:pitch w:val="variable"/>
  </w:font>
  <w:font w:name="HG Mincho Light J">
    <w:altName w:val="Times New Roman"/>
    <w:charset w:val="00"/>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5689185"/>
      <w:docPartObj>
        <w:docPartGallery w:val="Page Numbers (Bottom of Page)"/>
        <w:docPartUnique/>
      </w:docPartObj>
    </w:sdtPr>
    <w:sdtContent>
      <w:p w14:paraId="501E0054" w14:textId="619EEE05" w:rsidR="00732370" w:rsidRDefault="00732370">
        <w:pPr>
          <w:pStyle w:val="Pieddepage"/>
          <w:jc w:val="right"/>
        </w:pPr>
        <w:r>
          <w:fldChar w:fldCharType="begin"/>
        </w:r>
        <w:r>
          <w:instrText>PAGE   \* MERGEFORMAT</w:instrText>
        </w:r>
        <w:r>
          <w:fldChar w:fldCharType="separate"/>
        </w:r>
        <w:r>
          <w:t>2</w:t>
        </w:r>
        <w:r>
          <w:fldChar w:fldCharType="end"/>
        </w:r>
      </w:p>
    </w:sdtContent>
  </w:sdt>
  <w:p w14:paraId="52223606" w14:textId="77777777" w:rsidR="00732370" w:rsidRDefault="0073237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2977C" w14:textId="77777777" w:rsidR="00FA66D4" w:rsidRDefault="00FA66D4" w:rsidP="00732370">
      <w:r>
        <w:separator/>
      </w:r>
    </w:p>
  </w:footnote>
  <w:footnote w:type="continuationSeparator" w:id="0">
    <w:p w14:paraId="32506888" w14:textId="77777777" w:rsidR="00FA66D4" w:rsidRDefault="00FA66D4" w:rsidP="007323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D50B276"/>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163D57E8"/>
    <w:multiLevelType w:val="multilevel"/>
    <w:tmpl w:val="752CBA18"/>
    <w:lvl w:ilvl="0">
      <w:start w:val="7"/>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26B32AE"/>
    <w:multiLevelType w:val="multilevel"/>
    <w:tmpl w:val="EEF49E1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67121A3"/>
    <w:multiLevelType w:val="multilevel"/>
    <w:tmpl w:val="60FABFAE"/>
    <w:lvl w:ilvl="0">
      <w:start w:val="1"/>
      <w:numFmt w:val="decimal"/>
      <w:lvlText w:val="%1."/>
      <w:lvlJc w:val="left"/>
      <w:pPr>
        <w:ind w:left="720" w:hanging="360"/>
      </w:pPr>
      <w:rPr>
        <w:rFonts w:hint="default"/>
        <w:sz w:val="24"/>
        <w:szCs w:val="24"/>
      </w:rPr>
    </w:lvl>
    <w:lvl w:ilvl="1">
      <w:start w:val="3"/>
      <w:numFmt w:val="decimal"/>
      <w:isLgl/>
      <w:lvlText w:val="%1.%2"/>
      <w:lvlJc w:val="left"/>
      <w:pPr>
        <w:ind w:left="1287" w:hanging="720"/>
      </w:pPr>
      <w:rPr>
        <w:rFonts w:hint="default"/>
      </w:rPr>
    </w:lvl>
    <w:lvl w:ilvl="2">
      <w:start w:val="1"/>
      <w:numFmt w:val="decimal"/>
      <w:isLgl/>
      <w:lvlText w:val="%1.%2.%3"/>
      <w:lvlJc w:val="left"/>
      <w:pPr>
        <w:ind w:left="1854" w:hanging="1080"/>
      </w:pPr>
      <w:rPr>
        <w:rFonts w:hint="default"/>
      </w:rPr>
    </w:lvl>
    <w:lvl w:ilvl="3">
      <w:start w:val="1"/>
      <w:numFmt w:val="decimal"/>
      <w:isLgl/>
      <w:lvlText w:val="%1.%2.%3.%4"/>
      <w:lvlJc w:val="left"/>
      <w:pPr>
        <w:ind w:left="2421" w:hanging="1440"/>
      </w:pPr>
      <w:rPr>
        <w:rFonts w:hint="default"/>
      </w:rPr>
    </w:lvl>
    <w:lvl w:ilvl="4">
      <w:start w:val="1"/>
      <w:numFmt w:val="decimal"/>
      <w:isLgl/>
      <w:lvlText w:val="%1.%2.%3.%4.%5"/>
      <w:lvlJc w:val="left"/>
      <w:pPr>
        <w:ind w:left="2628" w:hanging="1440"/>
      </w:pPr>
      <w:rPr>
        <w:rFonts w:hint="default"/>
      </w:rPr>
    </w:lvl>
    <w:lvl w:ilvl="5">
      <w:start w:val="1"/>
      <w:numFmt w:val="decimal"/>
      <w:isLgl/>
      <w:lvlText w:val="%1.%2.%3.%4.%5.%6"/>
      <w:lvlJc w:val="left"/>
      <w:pPr>
        <w:ind w:left="3195" w:hanging="1800"/>
      </w:pPr>
      <w:rPr>
        <w:rFonts w:hint="default"/>
      </w:rPr>
    </w:lvl>
    <w:lvl w:ilvl="6">
      <w:start w:val="1"/>
      <w:numFmt w:val="decimal"/>
      <w:isLgl/>
      <w:lvlText w:val="%1.%2.%3.%4.%5.%6.%7"/>
      <w:lvlJc w:val="left"/>
      <w:pPr>
        <w:ind w:left="3762" w:hanging="2160"/>
      </w:pPr>
      <w:rPr>
        <w:rFonts w:hint="default"/>
      </w:rPr>
    </w:lvl>
    <w:lvl w:ilvl="7">
      <w:start w:val="1"/>
      <w:numFmt w:val="decimal"/>
      <w:isLgl/>
      <w:lvlText w:val="%1.%2.%3.%4.%5.%6.%7.%8"/>
      <w:lvlJc w:val="left"/>
      <w:pPr>
        <w:ind w:left="4329" w:hanging="2520"/>
      </w:pPr>
      <w:rPr>
        <w:rFonts w:hint="default"/>
      </w:rPr>
    </w:lvl>
    <w:lvl w:ilvl="8">
      <w:start w:val="1"/>
      <w:numFmt w:val="decimal"/>
      <w:isLgl/>
      <w:lvlText w:val="%1.%2.%3.%4.%5.%6.%7.%8.%9"/>
      <w:lvlJc w:val="left"/>
      <w:pPr>
        <w:ind w:left="4896" w:hanging="2880"/>
      </w:pPr>
      <w:rPr>
        <w:rFonts w:hint="default"/>
      </w:rPr>
    </w:lvl>
  </w:abstractNum>
  <w:abstractNum w:abstractNumId="4" w15:restartNumberingAfterBreak="0">
    <w:nsid w:val="478869B5"/>
    <w:multiLevelType w:val="multilevel"/>
    <w:tmpl w:val="146CCA2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2737C64"/>
    <w:multiLevelType w:val="hybridMultilevel"/>
    <w:tmpl w:val="CB482B6A"/>
    <w:lvl w:ilvl="0" w:tplc="D0D05AE8">
      <w:start w:val="1"/>
      <w:numFmt w:val="decimal"/>
      <w:lvlText w:val="%1-"/>
      <w:lvlJc w:val="left"/>
      <w:pPr>
        <w:ind w:left="927" w:hanging="360"/>
      </w:pPr>
      <w:rPr>
        <w:rFonts w:hint="default"/>
      </w:rPr>
    </w:lvl>
    <w:lvl w:ilvl="1" w:tplc="0C0C0019" w:tentative="1">
      <w:start w:val="1"/>
      <w:numFmt w:val="lowerLetter"/>
      <w:lvlText w:val="%2."/>
      <w:lvlJc w:val="left"/>
      <w:pPr>
        <w:ind w:left="1647" w:hanging="360"/>
      </w:pPr>
    </w:lvl>
    <w:lvl w:ilvl="2" w:tplc="0C0C001B" w:tentative="1">
      <w:start w:val="1"/>
      <w:numFmt w:val="lowerRoman"/>
      <w:lvlText w:val="%3."/>
      <w:lvlJc w:val="right"/>
      <w:pPr>
        <w:ind w:left="2367" w:hanging="180"/>
      </w:pPr>
    </w:lvl>
    <w:lvl w:ilvl="3" w:tplc="0C0C000F" w:tentative="1">
      <w:start w:val="1"/>
      <w:numFmt w:val="decimal"/>
      <w:lvlText w:val="%4."/>
      <w:lvlJc w:val="left"/>
      <w:pPr>
        <w:ind w:left="3087" w:hanging="360"/>
      </w:pPr>
    </w:lvl>
    <w:lvl w:ilvl="4" w:tplc="0C0C0019" w:tentative="1">
      <w:start w:val="1"/>
      <w:numFmt w:val="lowerLetter"/>
      <w:lvlText w:val="%5."/>
      <w:lvlJc w:val="left"/>
      <w:pPr>
        <w:ind w:left="3807" w:hanging="360"/>
      </w:pPr>
    </w:lvl>
    <w:lvl w:ilvl="5" w:tplc="0C0C001B" w:tentative="1">
      <w:start w:val="1"/>
      <w:numFmt w:val="lowerRoman"/>
      <w:lvlText w:val="%6."/>
      <w:lvlJc w:val="right"/>
      <w:pPr>
        <w:ind w:left="4527" w:hanging="180"/>
      </w:pPr>
    </w:lvl>
    <w:lvl w:ilvl="6" w:tplc="0C0C000F" w:tentative="1">
      <w:start w:val="1"/>
      <w:numFmt w:val="decimal"/>
      <w:lvlText w:val="%7."/>
      <w:lvlJc w:val="left"/>
      <w:pPr>
        <w:ind w:left="5247" w:hanging="360"/>
      </w:pPr>
    </w:lvl>
    <w:lvl w:ilvl="7" w:tplc="0C0C0019" w:tentative="1">
      <w:start w:val="1"/>
      <w:numFmt w:val="lowerLetter"/>
      <w:lvlText w:val="%8."/>
      <w:lvlJc w:val="left"/>
      <w:pPr>
        <w:ind w:left="5967" w:hanging="360"/>
      </w:pPr>
    </w:lvl>
    <w:lvl w:ilvl="8" w:tplc="0C0C001B" w:tentative="1">
      <w:start w:val="1"/>
      <w:numFmt w:val="lowerRoman"/>
      <w:lvlText w:val="%9."/>
      <w:lvlJc w:val="right"/>
      <w:pPr>
        <w:ind w:left="6687" w:hanging="180"/>
      </w:pPr>
    </w:lvl>
  </w:abstractNum>
  <w:abstractNum w:abstractNumId="6" w15:restartNumberingAfterBreak="0">
    <w:nsid w:val="72CE09CE"/>
    <w:multiLevelType w:val="hybridMultilevel"/>
    <w:tmpl w:val="1F4648FE"/>
    <w:lvl w:ilvl="0" w:tplc="C70A452C">
      <w:start w:val="6"/>
      <w:numFmt w:val="bullet"/>
      <w:lvlText w:val="-"/>
      <w:lvlJc w:val="left"/>
      <w:pPr>
        <w:ind w:left="720" w:hanging="360"/>
      </w:pPr>
      <w:rPr>
        <w:rFonts w:ascii="Thorndale" w:eastAsia="HG Mincho Light J" w:hAnsi="Thorndale"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77054384"/>
    <w:multiLevelType w:val="hybridMultilevel"/>
    <w:tmpl w:val="BEB26CF6"/>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7C191799"/>
    <w:multiLevelType w:val="hybridMultilevel"/>
    <w:tmpl w:val="097632C8"/>
    <w:lvl w:ilvl="0" w:tplc="EB6C4F3C">
      <w:numFmt w:val="bullet"/>
      <w:lvlText w:val="-"/>
      <w:lvlJc w:val="left"/>
      <w:pPr>
        <w:ind w:left="720" w:hanging="360"/>
      </w:pPr>
      <w:rPr>
        <w:rFonts w:ascii="Arial" w:eastAsia="HG Mincho Light J"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7EBD7EFD"/>
    <w:multiLevelType w:val="multilevel"/>
    <w:tmpl w:val="046C2352"/>
    <w:lvl w:ilvl="0">
      <w:start w:val="1"/>
      <w:numFmt w:val="decimal"/>
      <w:lvlText w:val="%1."/>
      <w:lvlJc w:val="left"/>
      <w:pPr>
        <w:tabs>
          <w:tab w:val="num" w:pos="360"/>
        </w:tabs>
        <w:ind w:left="360" w:hanging="360"/>
      </w:pPr>
    </w:lvl>
    <w:lvl w:ilvl="1">
      <w:start w:val="1"/>
      <w:numFmt w:val="decimal"/>
      <w:lvlText w:val="%1.%2."/>
      <w:lvlJc w:val="left"/>
      <w:pPr>
        <w:tabs>
          <w:tab w:val="num" w:pos="857"/>
        </w:tabs>
        <w:ind w:left="857"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561252348">
    <w:abstractNumId w:val="0"/>
  </w:num>
  <w:num w:numId="2" w16cid:durableId="2041856889">
    <w:abstractNumId w:val="3"/>
  </w:num>
  <w:num w:numId="3" w16cid:durableId="804196098">
    <w:abstractNumId w:val="6"/>
  </w:num>
  <w:num w:numId="4" w16cid:durableId="669021157">
    <w:abstractNumId w:val="2"/>
  </w:num>
  <w:num w:numId="5" w16cid:durableId="904682161">
    <w:abstractNumId w:val="1"/>
  </w:num>
  <w:num w:numId="6" w16cid:durableId="765923838">
    <w:abstractNumId w:val="8"/>
  </w:num>
  <w:num w:numId="7" w16cid:durableId="1482574355">
    <w:abstractNumId w:val="9"/>
  </w:num>
  <w:num w:numId="8" w16cid:durableId="624773519">
    <w:abstractNumId w:val="4"/>
  </w:num>
  <w:num w:numId="9" w16cid:durableId="114712935">
    <w:abstractNumId w:val="5"/>
  </w:num>
  <w:num w:numId="10" w16cid:durableId="10645730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3C0"/>
    <w:rsid w:val="00060D57"/>
    <w:rsid w:val="00077B17"/>
    <w:rsid w:val="00091816"/>
    <w:rsid w:val="000E73C0"/>
    <w:rsid w:val="001A2EED"/>
    <w:rsid w:val="001F3C6C"/>
    <w:rsid w:val="00211D19"/>
    <w:rsid w:val="00247482"/>
    <w:rsid w:val="002674BA"/>
    <w:rsid w:val="002947CD"/>
    <w:rsid w:val="002E6EB6"/>
    <w:rsid w:val="002F48E1"/>
    <w:rsid w:val="003267CF"/>
    <w:rsid w:val="00362EA8"/>
    <w:rsid w:val="00363F8B"/>
    <w:rsid w:val="003B7B9B"/>
    <w:rsid w:val="003E3043"/>
    <w:rsid w:val="00415CFD"/>
    <w:rsid w:val="004C5AE6"/>
    <w:rsid w:val="00585AB3"/>
    <w:rsid w:val="005C7E36"/>
    <w:rsid w:val="006059B0"/>
    <w:rsid w:val="006243EA"/>
    <w:rsid w:val="006508CD"/>
    <w:rsid w:val="00690CAE"/>
    <w:rsid w:val="006E52E9"/>
    <w:rsid w:val="00701298"/>
    <w:rsid w:val="00732370"/>
    <w:rsid w:val="007836A4"/>
    <w:rsid w:val="007E3045"/>
    <w:rsid w:val="008B19E7"/>
    <w:rsid w:val="008D79CB"/>
    <w:rsid w:val="00926626"/>
    <w:rsid w:val="00936597"/>
    <w:rsid w:val="00945851"/>
    <w:rsid w:val="009566E9"/>
    <w:rsid w:val="009A4D24"/>
    <w:rsid w:val="009C52C4"/>
    <w:rsid w:val="009E609E"/>
    <w:rsid w:val="00A230DC"/>
    <w:rsid w:val="00A4575E"/>
    <w:rsid w:val="00A514E2"/>
    <w:rsid w:val="00A67551"/>
    <w:rsid w:val="00A70EFC"/>
    <w:rsid w:val="00AF06FB"/>
    <w:rsid w:val="00B710B6"/>
    <w:rsid w:val="00C44983"/>
    <w:rsid w:val="00CE4980"/>
    <w:rsid w:val="00D0295E"/>
    <w:rsid w:val="00D9633E"/>
    <w:rsid w:val="00DA5264"/>
    <w:rsid w:val="00DF40ED"/>
    <w:rsid w:val="00F51F1E"/>
    <w:rsid w:val="00F8437F"/>
    <w:rsid w:val="00FA66D4"/>
    <w:rsid w:val="00FC578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9BC49"/>
  <w15:chartTrackingRefBased/>
  <w15:docId w15:val="{9FE83EFE-8CCB-421D-B45E-85EF238E3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CAE"/>
    <w:pPr>
      <w:widowControl w:val="0"/>
      <w:suppressAutoHyphens/>
      <w:spacing w:after="0" w:line="240" w:lineRule="auto"/>
    </w:pPr>
    <w:rPr>
      <w:rFonts w:ascii="Thorndale" w:eastAsia="HG Mincho Light J" w:hAnsi="Thorndale" w:cs="Times New Roman"/>
      <w:color w:val="000000"/>
      <w:kern w:val="0"/>
      <w:szCs w:val="20"/>
      <w:lang w:eastAsia="fr-CA"/>
      <w14:ligatures w14:val="none"/>
    </w:rPr>
  </w:style>
  <w:style w:type="paragraph" w:styleId="Titre1">
    <w:name w:val="heading 1"/>
    <w:basedOn w:val="Normal"/>
    <w:next w:val="Normal"/>
    <w:link w:val="Titre1Car"/>
    <w:uiPriority w:val="9"/>
    <w:qFormat/>
    <w:rsid w:val="000E73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E73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E73C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E73C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E73C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E73C0"/>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E73C0"/>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E73C0"/>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E73C0"/>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E73C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E73C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E73C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E73C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E73C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E73C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E73C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E73C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E73C0"/>
    <w:rPr>
      <w:rFonts w:eastAsiaTheme="majorEastAsia" w:cstheme="majorBidi"/>
      <w:color w:val="272727" w:themeColor="text1" w:themeTint="D8"/>
    </w:rPr>
  </w:style>
  <w:style w:type="paragraph" w:styleId="Titre">
    <w:name w:val="Title"/>
    <w:basedOn w:val="Normal"/>
    <w:next w:val="Normal"/>
    <w:link w:val="TitreCar"/>
    <w:uiPriority w:val="10"/>
    <w:qFormat/>
    <w:rsid w:val="000E73C0"/>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E73C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E73C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E73C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E73C0"/>
    <w:pPr>
      <w:spacing w:before="160"/>
      <w:jc w:val="center"/>
    </w:pPr>
    <w:rPr>
      <w:i/>
      <w:iCs/>
      <w:color w:val="404040" w:themeColor="text1" w:themeTint="BF"/>
    </w:rPr>
  </w:style>
  <w:style w:type="character" w:customStyle="1" w:styleId="CitationCar">
    <w:name w:val="Citation Car"/>
    <w:basedOn w:val="Policepardfaut"/>
    <w:link w:val="Citation"/>
    <w:uiPriority w:val="29"/>
    <w:rsid w:val="000E73C0"/>
    <w:rPr>
      <w:i/>
      <w:iCs/>
      <w:color w:val="404040" w:themeColor="text1" w:themeTint="BF"/>
    </w:rPr>
  </w:style>
  <w:style w:type="paragraph" w:styleId="Paragraphedeliste">
    <w:name w:val="List Paragraph"/>
    <w:basedOn w:val="Normal"/>
    <w:uiPriority w:val="34"/>
    <w:qFormat/>
    <w:rsid w:val="000E73C0"/>
    <w:pPr>
      <w:ind w:left="720"/>
      <w:contextualSpacing/>
    </w:pPr>
  </w:style>
  <w:style w:type="character" w:styleId="Accentuationintense">
    <w:name w:val="Intense Emphasis"/>
    <w:basedOn w:val="Policepardfaut"/>
    <w:uiPriority w:val="21"/>
    <w:qFormat/>
    <w:rsid w:val="000E73C0"/>
    <w:rPr>
      <w:i/>
      <w:iCs/>
      <w:color w:val="0F4761" w:themeColor="accent1" w:themeShade="BF"/>
    </w:rPr>
  </w:style>
  <w:style w:type="paragraph" w:styleId="Citationintense">
    <w:name w:val="Intense Quote"/>
    <w:basedOn w:val="Normal"/>
    <w:next w:val="Normal"/>
    <w:link w:val="CitationintenseCar"/>
    <w:uiPriority w:val="30"/>
    <w:qFormat/>
    <w:rsid w:val="000E73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E73C0"/>
    <w:rPr>
      <w:i/>
      <w:iCs/>
      <w:color w:val="0F4761" w:themeColor="accent1" w:themeShade="BF"/>
    </w:rPr>
  </w:style>
  <w:style w:type="character" w:styleId="Rfrenceintense">
    <w:name w:val="Intense Reference"/>
    <w:basedOn w:val="Policepardfaut"/>
    <w:uiPriority w:val="32"/>
    <w:qFormat/>
    <w:rsid w:val="000E73C0"/>
    <w:rPr>
      <w:b/>
      <w:bCs/>
      <w:smallCaps/>
      <w:color w:val="0F4761" w:themeColor="accent1" w:themeShade="BF"/>
      <w:spacing w:val="5"/>
    </w:rPr>
  </w:style>
  <w:style w:type="paragraph" w:styleId="Listepuces">
    <w:name w:val="List Bullet"/>
    <w:basedOn w:val="Normal"/>
    <w:uiPriority w:val="99"/>
    <w:unhideWhenUsed/>
    <w:rsid w:val="000E73C0"/>
    <w:pPr>
      <w:numPr>
        <w:numId w:val="1"/>
      </w:numPr>
      <w:suppressAutoHyphens w:val="0"/>
      <w:overflowPunct w:val="0"/>
      <w:autoSpaceDE w:val="0"/>
      <w:autoSpaceDN w:val="0"/>
      <w:adjustRightInd w:val="0"/>
      <w:contextualSpacing/>
      <w:textAlignment w:val="baseline"/>
    </w:pPr>
    <w:rPr>
      <w:rFonts w:ascii="Times New Roman" w:eastAsia="Times New Roman" w:hAnsi="Times New Roman"/>
      <w:color w:val="auto"/>
      <w:lang w:val="fr-CA" w:eastAsia="en-US"/>
    </w:rPr>
  </w:style>
  <w:style w:type="paragraph" w:styleId="En-tte">
    <w:name w:val="header"/>
    <w:basedOn w:val="Normal"/>
    <w:link w:val="En-tteCar"/>
    <w:uiPriority w:val="99"/>
    <w:unhideWhenUsed/>
    <w:rsid w:val="00732370"/>
    <w:pPr>
      <w:tabs>
        <w:tab w:val="center" w:pos="4703"/>
        <w:tab w:val="right" w:pos="9406"/>
      </w:tabs>
    </w:pPr>
  </w:style>
  <w:style w:type="character" w:customStyle="1" w:styleId="En-tteCar">
    <w:name w:val="En-tête Car"/>
    <w:basedOn w:val="Policepardfaut"/>
    <w:link w:val="En-tte"/>
    <w:uiPriority w:val="99"/>
    <w:rsid w:val="00732370"/>
    <w:rPr>
      <w:rFonts w:ascii="Thorndale" w:eastAsia="HG Mincho Light J" w:hAnsi="Thorndale" w:cs="Times New Roman"/>
      <w:color w:val="000000"/>
      <w:kern w:val="0"/>
      <w:szCs w:val="20"/>
      <w:lang w:eastAsia="fr-CA"/>
      <w14:ligatures w14:val="none"/>
    </w:rPr>
  </w:style>
  <w:style w:type="paragraph" w:styleId="Pieddepage">
    <w:name w:val="footer"/>
    <w:basedOn w:val="Normal"/>
    <w:link w:val="PieddepageCar"/>
    <w:uiPriority w:val="99"/>
    <w:unhideWhenUsed/>
    <w:rsid w:val="00732370"/>
    <w:pPr>
      <w:tabs>
        <w:tab w:val="center" w:pos="4703"/>
        <w:tab w:val="right" w:pos="9406"/>
      </w:tabs>
    </w:pPr>
  </w:style>
  <w:style w:type="character" w:customStyle="1" w:styleId="PieddepageCar">
    <w:name w:val="Pied de page Car"/>
    <w:basedOn w:val="Policepardfaut"/>
    <w:link w:val="Pieddepage"/>
    <w:uiPriority w:val="99"/>
    <w:rsid w:val="00732370"/>
    <w:rPr>
      <w:rFonts w:ascii="Thorndale" w:eastAsia="HG Mincho Light J" w:hAnsi="Thorndale" w:cs="Times New Roman"/>
      <w:color w:val="000000"/>
      <w:kern w:val="0"/>
      <w:szCs w:val="20"/>
      <w:lang w:eastAsia="fr-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F5C94D-DD0A-448D-935D-0A20E1341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7</Pages>
  <Words>874</Words>
  <Characters>4809</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Valérie Tremblay3</dc:creator>
  <cp:keywords/>
  <dc:description/>
  <cp:lastModifiedBy>Julie Lefebvre</cp:lastModifiedBy>
  <cp:revision>4</cp:revision>
  <cp:lastPrinted>2026-04-30T14:37:00Z</cp:lastPrinted>
  <dcterms:created xsi:type="dcterms:W3CDTF">2026-05-20T23:17:00Z</dcterms:created>
  <dcterms:modified xsi:type="dcterms:W3CDTF">2026-05-21T12:57:00Z</dcterms:modified>
</cp:coreProperties>
</file>