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5BA21" w14:textId="3FB10C33" w:rsidR="00734C66" w:rsidRPr="006006AB" w:rsidRDefault="007F4A80" w:rsidP="00734C66">
      <w:pPr>
        <w:pStyle w:val="En-tte"/>
        <w:jc w:val="center"/>
        <w:rPr>
          <w:rFonts w:ascii="Kristen ITC" w:hAnsi="Kristen ITC"/>
          <w:color w:val="70AD47" w:themeColor="accent6"/>
          <w:sz w:val="36"/>
          <w:szCs w:val="36"/>
        </w:rPr>
      </w:pPr>
      <w:r w:rsidRPr="006006AB">
        <w:rPr>
          <w:rFonts w:ascii="Kristen ITC" w:hAnsi="Kristen ITC"/>
          <w:color w:val="70AD47" w:themeColor="accent6"/>
          <w:sz w:val="36"/>
          <w:szCs w:val="36"/>
        </w:rPr>
        <w:t>Liste Matériel scolaire</w:t>
      </w:r>
    </w:p>
    <w:p w14:paraId="0A37501D" w14:textId="2EB9AE24" w:rsidR="00734C66" w:rsidRPr="006006AB" w:rsidRDefault="00734C66" w:rsidP="10776C5B">
      <w:pPr>
        <w:pStyle w:val="En-tte"/>
        <w:jc w:val="center"/>
        <w:rPr>
          <w:rFonts w:ascii="Kristen ITC" w:hAnsi="Kristen ITC"/>
          <w:color w:val="70AD47" w:themeColor="accent6"/>
          <w:sz w:val="28"/>
          <w:szCs w:val="28"/>
        </w:rPr>
      </w:pPr>
      <w:r w:rsidRPr="006006AB">
        <w:rPr>
          <w:rFonts w:ascii="Kristen ITC" w:hAnsi="Kristen ITC"/>
          <w:color w:val="70AD47" w:themeColor="accent6"/>
          <w:sz w:val="28"/>
          <w:szCs w:val="28"/>
        </w:rPr>
        <w:t>À VOUS PROCURER AVANT LA RENTRÉE</w:t>
      </w:r>
      <w:r w:rsidR="00E941DB" w:rsidRPr="006006AB">
        <w:rPr>
          <w:rFonts w:ascii="Kristen ITC" w:hAnsi="Kristen ITC"/>
          <w:color w:val="70AD47" w:themeColor="accent6"/>
          <w:sz w:val="28"/>
          <w:szCs w:val="28"/>
        </w:rPr>
        <w:t xml:space="preserve"> </w:t>
      </w:r>
      <w:r w:rsidR="00F25534" w:rsidRPr="006006AB">
        <w:rPr>
          <w:rFonts w:ascii="Kristen ITC" w:hAnsi="Kristen ITC"/>
          <w:color w:val="70AD47" w:themeColor="accent6"/>
          <w:sz w:val="28"/>
          <w:szCs w:val="28"/>
        </w:rPr>
        <w:t>202</w:t>
      </w:r>
      <w:r w:rsidR="00E117F0" w:rsidRPr="006006AB">
        <w:rPr>
          <w:rFonts w:ascii="Kristen ITC" w:hAnsi="Kristen ITC"/>
          <w:color w:val="70AD47" w:themeColor="accent6"/>
          <w:sz w:val="28"/>
          <w:szCs w:val="28"/>
        </w:rPr>
        <w:t>6</w:t>
      </w:r>
      <w:r w:rsidR="00E941DB" w:rsidRPr="006006AB">
        <w:rPr>
          <w:rFonts w:ascii="Kristen ITC" w:hAnsi="Kristen ITC"/>
          <w:color w:val="70AD47" w:themeColor="accent6"/>
          <w:sz w:val="28"/>
          <w:szCs w:val="28"/>
        </w:rPr>
        <w:t>-202</w:t>
      </w:r>
      <w:r w:rsidR="00E117F0" w:rsidRPr="006006AB">
        <w:rPr>
          <w:rFonts w:ascii="Kristen ITC" w:hAnsi="Kristen ITC"/>
          <w:color w:val="70AD47" w:themeColor="accent6"/>
          <w:sz w:val="28"/>
          <w:szCs w:val="28"/>
        </w:rPr>
        <w:t>7</w:t>
      </w:r>
    </w:p>
    <w:p w14:paraId="08942EFD" w14:textId="468D78FB" w:rsidR="00734C66" w:rsidRPr="005A3794" w:rsidRDefault="00734C66" w:rsidP="00734C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Kristen ITC" w:hAnsi="Kristen ITC"/>
          <w:b/>
          <w:color w:val="FF0000"/>
          <w:sz w:val="48"/>
          <w:u w:val="single"/>
          <w:lang w:val="fr-FR"/>
        </w:rPr>
      </w:pPr>
      <w:r w:rsidRPr="006006AB">
        <w:rPr>
          <w:rFonts w:ascii="Kristen ITC" w:hAnsi="Kristen ITC"/>
          <w:b/>
          <w:color w:val="70AD47" w:themeColor="accent6"/>
          <w:sz w:val="48"/>
          <w:u w:val="single"/>
          <w:lang w:val="fr-FR"/>
        </w:rPr>
        <w:t>3</w:t>
      </w:r>
      <w:r w:rsidRPr="006006AB">
        <w:rPr>
          <w:rFonts w:ascii="Kristen ITC" w:hAnsi="Kristen ITC"/>
          <w:b/>
          <w:color w:val="70AD47" w:themeColor="accent6"/>
          <w:sz w:val="48"/>
          <w:u w:val="single"/>
          <w:vertAlign w:val="superscript"/>
          <w:lang w:val="fr-FR"/>
        </w:rPr>
        <w:t>e</w:t>
      </w:r>
      <w:r w:rsidRPr="006006AB">
        <w:rPr>
          <w:rFonts w:ascii="Kristen ITC" w:hAnsi="Kristen ITC"/>
          <w:b/>
          <w:color w:val="70AD47" w:themeColor="accent6"/>
          <w:sz w:val="48"/>
          <w:u w:val="single"/>
          <w:lang w:val="fr-FR"/>
        </w:rPr>
        <w:t xml:space="preserve"> </w:t>
      </w:r>
      <w:r w:rsidR="0043662D" w:rsidRPr="006006AB">
        <w:rPr>
          <w:rFonts w:ascii="Kristen ITC" w:hAnsi="Kristen ITC"/>
          <w:b/>
          <w:color w:val="70AD47" w:themeColor="accent6"/>
          <w:sz w:val="48"/>
          <w:u w:val="single"/>
          <w:lang w:val="fr-FR"/>
        </w:rPr>
        <w:t>année</w:t>
      </w:r>
    </w:p>
    <w:p w14:paraId="5DAB6C7B" w14:textId="77777777" w:rsidR="006C6121" w:rsidRPr="006C6121" w:rsidRDefault="006C6121" w:rsidP="00734C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b/>
          <w:sz w:val="20"/>
          <w:u w:val="single"/>
          <w:lang w:val="fr-FR"/>
        </w:rPr>
      </w:pPr>
    </w:p>
    <w:p w14:paraId="0EB0E8B9" w14:textId="77777777" w:rsidR="006C6121" w:rsidRPr="006C6121" w:rsidRDefault="006C6121" w:rsidP="006C6121">
      <w:pPr>
        <w:pStyle w:val="Paragraphedeliste"/>
        <w:ind w:left="0"/>
        <w:jc w:val="both"/>
        <w:rPr>
          <w:sz w:val="20"/>
          <w:szCs w:val="20"/>
        </w:rPr>
      </w:pPr>
      <w:r w:rsidRPr="00477880">
        <w:rPr>
          <w:sz w:val="20"/>
          <w:szCs w:val="20"/>
          <w:lang w:val="fr-FR"/>
        </w:rPr>
        <w:t xml:space="preserve">* Les items usagés de l’année précédente peuvent être </w:t>
      </w:r>
      <w:r w:rsidRPr="00477880">
        <w:rPr>
          <w:sz w:val="20"/>
          <w:szCs w:val="20"/>
        </w:rPr>
        <w:t xml:space="preserve">récupérés par souci d’économie et pour l’environnement. </w:t>
      </w:r>
    </w:p>
    <w:p w14:paraId="02EB378F" w14:textId="77777777" w:rsidR="00734C66" w:rsidRPr="00E90944" w:rsidRDefault="00734C66" w:rsidP="00734C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ourier New" w:hAnsi="Courier New"/>
          <w:lang w:val="fr-FR"/>
        </w:rPr>
      </w:pPr>
    </w:p>
    <w:tbl>
      <w:tblPr>
        <w:tblW w:w="0" w:type="auto"/>
        <w:jc w:val="center"/>
        <w:tblLayout w:type="fixed"/>
        <w:tblCellMar>
          <w:left w:w="177" w:type="dxa"/>
          <w:right w:w="177" w:type="dxa"/>
        </w:tblCellMar>
        <w:tblLook w:val="0000" w:firstRow="0" w:lastRow="0" w:firstColumn="0" w:lastColumn="0" w:noHBand="0" w:noVBand="0"/>
      </w:tblPr>
      <w:tblGrid>
        <w:gridCol w:w="9126"/>
      </w:tblGrid>
      <w:tr w:rsidR="00734C66" w:rsidRPr="00E90944" w14:paraId="65E4E72A" w14:textId="77777777" w:rsidTr="6C87E8B6">
        <w:trPr>
          <w:trHeight w:hRule="exact" w:val="996"/>
          <w:jc w:val="center"/>
        </w:trPr>
        <w:tc>
          <w:tcPr>
            <w:tcW w:w="9126" w:type="dxa"/>
            <w:tcBorders>
              <w:top w:val="double" w:sz="7" w:space="0" w:color="000000" w:themeColor="text1"/>
              <w:left w:val="double" w:sz="7" w:space="0" w:color="000000" w:themeColor="text1"/>
              <w:bottom w:val="double" w:sz="7" w:space="0" w:color="000000" w:themeColor="text1"/>
              <w:right w:val="double" w:sz="7" w:space="0" w:color="000000" w:themeColor="text1"/>
            </w:tcBorders>
          </w:tcPr>
          <w:p w14:paraId="6A05A809" w14:textId="77777777" w:rsidR="00734C66" w:rsidRPr="00E90944" w:rsidRDefault="00734C66" w:rsidP="00625E58">
            <w:pPr>
              <w:spacing w:line="57" w:lineRule="exact"/>
              <w:rPr>
                <w:sz w:val="26"/>
                <w:lang w:val="fr-FR"/>
              </w:rPr>
            </w:pPr>
          </w:p>
          <w:p w14:paraId="3A8AEC38" w14:textId="77777777" w:rsidR="00734C66" w:rsidRPr="00E90944" w:rsidRDefault="00734C66" w:rsidP="00625E58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58"/>
              <w:jc w:val="both"/>
              <w:rPr>
                <w:sz w:val="26"/>
                <w:lang w:val="fr-FR"/>
              </w:rPr>
            </w:pPr>
            <w:r w:rsidRPr="00E90944">
              <w:rPr>
                <w:rFonts w:ascii="Arial" w:hAnsi="Arial"/>
                <w:b/>
                <w:sz w:val="26"/>
                <w:lang w:val="fr-FR"/>
              </w:rPr>
              <w:t>Il est nécessaire de bien identifier chaque article et de renouveler au besoin les fournitures au cours de l'année.</w:t>
            </w:r>
          </w:p>
        </w:tc>
      </w:tr>
    </w:tbl>
    <w:p w14:paraId="41C8F396" w14:textId="77777777" w:rsidR="00734C66" w:rsidRDefault="00734C66" w:rsidP="00734C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lang w:val="fr-FR"/>
        </w:rPr>
      </w:pPr>
    </w:p>
    <w:p w14:paraId="03634C9E" w14:textId="333896E4" w:rsidR="00734C66" w:rsidRPr="00D436FA" w:rsidRDefault="003B3F17" w:rsidP="00F25534">
      <w:pPr>
        <w:tabs>
          <w:tab w:val="center" w:pos="496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  <w:r>
        <w:rPr>
          <w:sz w:val="20"/>
          <w:lang w:val="fr-FR"/>
        </w:rPr>
        <w:t>4</w:t>
      </w:r>
      <w:r w:rsidR="00D436FA">
        <w:rPr>
          <w:sz w:val="20"/>
          <w:lang w:val="fr-FR"/>
        </w:rPr>
        <w:t xml:space="preserve">            </w:t>
      </w:r>
      <w:r w:rsidR="00734C66" w:rsidRPr="00D436FA">
        <w:rPr>
          <w:sz w:val="20"/>
          <w:lang w:val="fr-FR"/>
        </w:rPr>
        <w:t xml:space="preserve">Cahiers </w:t>
      </w:r>
      <w:r w:rsidR="009C633A">
        <w:rPr>
          <w:sz w:val="20"/>
          <w:lang w:val="fr-FR"/>
        </w:rPr>
        <w:t xml:space="preserve">d’exercices </w:t>
      </w:r>
      <w:r w:rsidR="005F0845">
        <w:rPr>
          <w:sz w:val="20"/>
          <w:lang w:val="fr-FR"/>
        </w:rPr>
        <w:t xml:space="preserve">de type </w:t>
      </w:r>
      <w:r w:rsidR="00734C66" w:rsidRPr="00D436FA">
        <w:rPr>
          <w:sz w:val="20"/>
          <w:lang w:val="fr-FR"/>
        </w:rPr>
        <w:t>Canada 8</w:t>
      </w:r>
      <w:r w:rsidR="00392583">
        <w:rPr>
          <w:sz w:val="20"/>
          <w:lang w:val="fr-FR"/>
        </w:rPr>
        <w:t xml:space="preserve"> </w:t>
      </w:r>
      <w:r w:rsidR="00F01465">
        <w:rPr>
          <w:sz w:val="20"/>
          <w:lang w:val="fr-FR"/>
        </w:rPr>
        <w:t xml:space="preserve">½ </w:t>
      </w:r>
      <w:r w:rsidR="00F01465" w:rsidRPr="00D436FA">
        <w:rPr>
          <w:sz w:val="20"/>
          <w:lang w:val="fr-FR"/>
        </w:rPr>
        <w:t>x</w:t>
      </w:r>
      <w:r w:rsidR="00734C66" w:rsidRPr="00D436FA">
        <w:rPr>
          <w:sz w:val="20"/>
          <w:lang w:val="fr-FR"/>
        </w:rPr>
        <w:t xml:space="preserve"> 11 </w:t>
      </w:r>
      <w:r w:rsidR="00C46D2E">
        <w:rPr>
          <w:sz w:val="20"/>
          <w:lang w:val="fr-FR"/>
        </w:rPr>
        <w:t>(32 pages)</w:t>
      </w:r>
    </w:p>
    <w:p w14:paraId="3778456C" w14:textId="77777777" w:rsidR="00734C66" w:rsidRPr="00D436FA" w:rsidRDefault="00734C66" w:rsidP="00F25534">
      <w:pPr>
        <w:tabs>
          <w:tab w:val="left" w:pos="720"/>
          <w:tab w:val="center" w:pos="496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  <w:r w:rsidRPr="00D436FA">
        <w:rPr>
          <w:sz w:val="20"/>
          <w:lang w:val="fr-FR"/>
        </w:rPr>
        <w:t>2</w:t>
      </w:r>
      <w:r w:rsidRPr="00D436FA">
        <w:rPr>
          <w:sz w:val="20"/>
          <w:lang w:val="fr-FR"/>
        </w:rPr>
        <w:tab/>
        <w:t>Étuis à crayons</w:t>
      </w:r>
      <w:r w:rsidRPr="00D436FA">
        <w:rPr>
          <w:sz w:val="20"/>
          <w:lang w:val="fr-FR"/>
        </w:rPr>
        <w:tab/>
      </w:r>
      <w:r w:rsidRPr="00D436FA">
        <w:rPr>
          <w:sz w:val="20"/>
          <w:lang w:val="fr-FR"/>
        </w:rPr>
        <w:tab/>
      </w:r>
      <w:r w:rsidRPr="00D436FA">
        <w:rPr>
          <w:sz w:val="20"/>
          <w:lang w:val="fr-FR"/>
        </w:rPr>
        <w:tab/>
      </w:r>
      <w:r w:rsidRPr="00D436FA">
        <w:rPr>
          <w:sz w:val="20"/>
          <w:lang w:val="fr-FR"/>
        </w:rPr>
        <w:tab/>
      </w:r>
      <w:r w:rsidRPr="00D436FA">
        <w:rPr>
          <w:sz w:val="20"/>
          <w:lang w:val="fr-FR"/>
        </w:rPr>
        <w:tab/>
      </w:r>
    </w:p>
    <w:p w14:paraId="75EFAC43" w14:textId="77777777" w:rsidR="00734C66" w:rsidRPr="00D436FA" w:rsidRDefault="003B3F17" w:rsidP="00F2553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  <w:r>
        <w:rPr>
          <w:sz w:val="20"/>
          <w:lang w:val="fr-FR"/>
        </w:rPr>
        <w:t>3</w:t>
      </w:r>
      <w:r w:rsidR="005F0845">
        <w:rPr>
          <w:sz w:val="20"/>
          <w:lang w:val="fr-FR"/>
        </w:rPr>
        <w:tab/>
        <w:t>Gommes à effacer blanches</w:t>
      </w:r>
      <w:r w:rsidR="00F25534">
        <w:rPr>
          <w:sz w:val="20"/>
          <w:lang w:val="fr-FR"/>
        </w:rPr>
        <w:t xml:space="preserve"> </w:t>
      </w:r>
    </w:p>
    <w:p w14:paraId="1114FF43" w14:textId="77777777" w:rsidR="00734C66" w:rsidRDefault="00122FE5" w:rsidP="00F2553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  <w:r>
        <w:rPr>
          <w:sz w:val="20"/>
          <w:lang w:val="fr-FR"/>
        </w:rPr>
        <w:t>24</w:t>
      </w:r>
      <w:r w:rsidR="00734C66" w:rsidRPr="00D436FA">
        <w:rPr>
          <w:sz w:val="20"/>
          <w:lang w:val="fr-FR"/>
        </w:rPr>
        <w:tab/>
        <w:t>Crayons à mine</w:t>
      </w:r>
      <w:r w:rsidR="00F25534">
        <w:rPr>
          <w:sz w:val="20"/>
          <w:lang w:val="fr-FR"/>
        </w:rPr>
        <w:t xml:space="preserve"> HB</w:t>
      </w:r>
      <w:r w:rsidR="00385DF2">
        <w:rPr>
          <w:sz w:val="20"/>
          <w:lang w:val="fr-FR"/>
        </w:rPr>
        <w:t xml:space="preserve"> </w:t>
      </w:r>
      <w:r w:rsidR="00385DF2" w:rsidRPr="00385DF2">
        <w:rPr>
          <w:sz w:val="20"/>
          <w:u w:val="single"/>
          <w:lang w:val="fr-FR"/>
        </w:rPr>
        <w:t>taillés</w:t>
      </w:r>
    </w:p>
    <w:p w14:paraId="347F6065" w14:textId="77777777" w:rsidR="00747AD7" w:rsidRPr="00D436FA" w:rsidRDefault="00747AD7" w:rsidP="00F2553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  <w:r>
        <w:rPr>
          <w:sz w:val="20"/>
          <w:lang w:val="fr-FR"/>
        </w:rPr>
        <w:t>2</w:t>
      </w:r>
      <w:r>
        <w:rPr>
          <w:sz w:val="20"/>
          <w:lang w:val="fr-FR"/>
        </w:rPr>
        <w:tab/>
        <w:t>Stylos (un rouge et un bleu)</w:t>
      </w:r>
    </w:p>
    <w:p w14:paraId="2A2F911C" w14:textId="77777777" w:rsidR="00734C66" w:rsidRPr="00D436FA" w:rsidRDefault="00B7634C" w:rsidP="00F2553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  <w:r>
        <w:rPr>
          <w:sz w:val="20"/>
          <w:lang w:val="fr-FR"/>
        </w:rPr>
        <w:t>1</w:t>
      </w:r>
      <w:r>
        <w:rPr>
          <w:sz w:val="20"/>
          <w:lang w:val="fr-FR"/>
        </w:rPr>
        <w:tab/>
        <w:t>Boîte de 12</w:t>
      </w:r>
      <w:r w:rsidR="00014932">
        <w:rPr>
          <w:sz w:val="20"/>
          <w:lang w:val="fr-FR"/>
        </w:rPr>
        <w:t xml:space="preserve"> crayons de couleur</w:t>
      </w:r>
      <w:r w:rsidR="00734C66" w:rsidRPr="00D436FA">
        <w:rPr>
          <w:sz w:val="20"/>
          <w:lang w:val="fr-FR"/>
        </w:rPr>
        <w:t xml:space="preserve"> en bois</w:t>
      </w:r>
      <w:r w:rsidR="00D436FA">
        <w:rPr>
          <w:sz w:val="20"/>
          <w:lang w:val="fr-FR"/>
        </w:rPr>
        <w:t xml:space="preserve"> </w:t>
      </w:r>
      <w:r w:rsidR="00F25534">
        <w:rPr>
          <w:sz w:val="20"/>
          <w:lang w:val="fr-FR"/>
        </w:rPr>
        <w:t xml:space="preserve"> </w:t>
      </w:r>
    </w:p>
    <w:p w14:paraId="52BF1D0D" w14:textId="77777777" w:rsidR="00734C66" w:rsidRPr="00D436FA" w:rsidRDefault="00734C66" w:rsidP="00F2553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  <w:r w:rsidRPr="00D436FA">
        <w:rPr>
          <w:sz w:val="20"/>
          <w:lang w:val="fr-FR"/>
        </w:rPr>
        <w:t>1</w:t>
      </w:r>
      <w:r w:rsidRPr="00D436FA">
        <w:rPr>
          <w:sz w:val="20"/>
          <w:lang w:val="fr-FR"/>
        </w:rPr>
        <w:tab/>
        <w:t xml:space="preserve">Règle métrique de </w:t>
      </w:r>
      <w:smartTag w:uri="urn:schemas-microsoft-com:office:smarttags" w:element="metricconverter">
        <w:smartTagPr>
          <w:attr w:name="ProductID" w:val="30 cm"/>
        </w:smartTagPr>
        <w:r w:rsidRPr="00D436FA">
          <w:rPr>
            <w:sz w:val="20"/>
            <w:u w:val="single"/>
            <w:lang w:val="fr-FR"/>
          </w:rPr>
          <w:t>30 cm</w:t>
        </w:r>
      </w:smartTag>
      <w:r w:rsidRPr="00D436FA">
        <w:rPr>
          <w:sz w:val="20"/>
          <w:lang w:val="fr-FR"/>
        </w:rPr>
        <w:t xml:space="preserve"> en plastique flexible</w:t>
      </w:r>
    </w:p>
    <w:p w14:paraId="3ED9312B" w14:textId="77777777" w:rsidR="00734C66" w:rsidRPr="00D436FA" w:rsidRDefault="00392583" w:rsidP="00F2553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  <w:r>
        <w:rPr>
          <w:sz w:val="20"/>
          <w:lang w:val="fr-FR"/>
        </w:rPr>
        <w:t>2</w:t>
      </w:r>
      <w:r>
        <w:rPr>
          <w:sz w:val="20"/>
          <w:lang w:val="fr-FR"/>
        </w:rPr>
        <w:tab/>
        <w:t xml:space="preserve">Bâtons de colle </w:t>
      </w:r>
      <w:smartTag w:uri="urn:schemas-microsoft-com:office:smarttags" w:element="metricconverter">
        <w:smartTagPr>
          <w:attr w:name="ProductID" w:val="40 g"/>
        </w:smartTagPr>
        <w:r>
          <w:rPr>
            <w:sz w:val="20"/>
            <w:lang w:val="fr-FR"/>
          </w:rPr>
          <w:t>40 g</w:t>
        </w:r>
      </w:smartTag>
      <w:r w:rsidR="00426308">
        <w:rPr>
          <w:sz w:val="20"/>
          <w:lang w:val="fr-FR"/>
        </w:rPr>
        <w:t>r.</w:t>
      </w:r>
    </w:p>
    <w:p w14:paraId="171ADA12" w14:textId="77777777" w:rsidR="00734C66" w:rsidRPr="00D436FA" w:rsidRDefault="00D436FA" w:rsidP="00F2553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  <w:r>
        <w:rPr>
          <w:sz w:val="20"/>
          <w:lang w:val="fr-FR"/>
        </w:rPr>
        <w:t>1</w:t>
      </w:r>
      <w:r>
        <w:rPr>
          <w:sz w:val="20"/>
          <w:lang w:val="fr-FR"/>
        </w:rPr>
        <w:tab/>
        <w:t>Taille-crayon</w:t>
      </w:r>
      <w:r w:rsidR="00734C66" w:rsidRPr="00D436FA">
        <w:rPr>
          <w:sz w:val="20"/>
          <w:lang w:val="fr-FR"/>
        </w:rPr>
        <w:t xml:space="preserve"> avec réservoir</w:t>
      </w:r>
      <w:r w:rsidR="00664C90" w:rsidRPr="00D436FA">
        <w:rPr>
          <w:sz w:val="20"/>
          <w:lang w:val="fr-FR"/>
        </w:rPr>
        <w:t xml:space="preserve"> qui visse</w:t>
      </w:r>
    </w:p>
    <w:p w14:paraId="1D129B16" w14:textId="77777777" w:rsidR="00734C66" w:rsidRPr="00D436FA" w:rsidRDefault="00392583" w:rsidP="00F2553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  <w:r>
        <w:rPr>
          <w:sz w:val="20"/>
          <w:lang w:val="fr-FR"/>
        </w:rPr>
        <w:t>2</w:t>
      </w:r>
      <w:r w:rsidR="00D436FA">
        <w:rPr>
          <w:sz w:val="20"/>
          <w:lang w:val="fr-FR"/>
        </w:rPr>
        <w:tab/>
        <w:t>Crayon</w:t>
      </w:r>
      <w:r>
        <w:rPr>
          <w:sz w:val="20"/>
          <w:lang w:val="fr-FR"/>
        </w:rPr>
        <w:t>s</w:t>
      </w:r>
      <w:r w:rsidR="00D436FA">
        <w:rPr>
          <w:sz w:val="20"/>
          <w:lang w:val="fr-FR"/>
        </w:rPr>
        <w:t xml:space="preserve"> surligneur</w:t>
      </w:r>
      <w:r w:rsidR="00232961">
        <w:rPr>
          <w:sz w:val="20"/>
          <w:lang w:val="fr-FR"/>
        </w:rPr>
        <w:t>s</w:t>
      </w:r>
      <w:r w:rsidR="00D436FA">
        <w:rPr>
          <w:sz w:val="20"/>
          <w:lang w:val="fr-FR"/>
        </w:rPr>
        <w:t xml:space="preserve"> transparent</w:t>
      </w:r>
      <w:r w:rsidR="00232961">
        <w:rPr>
          <w:sz w:val="20"/>
          <w:lang w:val="fr-FR"/>
        </w:rPr>
        <w:t>s</w:t>
      </w:r>
      <w:r w:rsidR="00734C66" w:rsidRPr="00D436FA">
        <w:rPr>
          <w:sz w:val="20"/>
          <w:lang w:val="fr-FR"/>
        </w:rPr>
        <w:t xml:space="preserve"> </w:t>
      </w:r>
      <w:r>
        <w:rPr>
          <w:sz w:val="20"/>
          <w:lang w:val="fr-FR"/>
        </w:rPr>
        <w:t>(j</w:t>
      </w:r>
      <w:r w:rsidR="00734C66" w:rsidRPr="00D436FA">
        <w:rPr>
          <w:sz w:val="20"/>
          <w:lang w:val="fr-FR"/>
        </w:rPr>
        <w:t>aune</w:t>
      </w:r>
      <w:r w:rsidR="00C64807">
        <w:rPr>
          <w:sz w:val="20"/>
          <w:lang w:val="fr-FR"/>
        </w:rPr>
        <w:t xml:space="preserve"> et</w:t>
      </w:r>
      <w:r w:rsidR="00232961">
        <w:rPr>
          <w:sz w:val="20"/>
          <w:lang w:val="fr-FR"/>
        </w:rPr>
        <w:t xml:space="preserve"> rose</w:t>
      </w:r>
      <w:r>
        <w:rPr>
          <w:sz w:val="20"/>
          <w:lang w:val="fr-FR"/>
        </w:rPr>
        <w:t>)</w:t>
      </w:r>
    </w:p>
    <w:p w14:paraId="083BDE2E" w14:textId="548F6C1E" w:rsidR="00734C66" w:rsidRPr="00D436FA" w:rsidRDefault="00A671EA" w:rsidP="00F2553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left="720" w:hanging="720"/>
        <w:jc w:val="both"/>
        <w:rPr>
          <w:sz w:val="20"/>
          <w:lang w:val="fr-FR"/>
        </w:rPr>
      </w:pPr>
      <w:r>
        <w:rPr>
          <w:sz w:val="20"/>
          <w:lang w:val="fr-FR"/>
        </w:rPr>
        <w:t>1</w:t>
      </w:r>
      <w:r w:rsidR="00734C66" w:rsidRPr="00D436FA">
        <w:rPr>
          <w:sz w:val="20"/>
          <w:lang w:val="fr-FR"/>
        </w:rPr>
        <w:tab/>
        <w:t>Cahier</w:t>
      </w:r>
      <w:r w:rsidR="005F0845">
        <w:rPr>
          <w:sz w:val="20"/>
          <w:lang w:val="fr-FR"/>
        </w:rPr>
        <w:t xml:space="preserve"> de type Canada</w:t>
      </w:r>
      <w:r w:rsidR="00426308">
        <w:rPr>
          <w:sz w:val="20"/>
          <w:lang w:val="fr-FR"/>
        </w:rPr>
        <w:t xml:space="preserve">, </w:t>
      </w:r>
      <w:r w:rsidR="005F0845">
        <w:rPr>
          <w:sz w:val="20"/>
          <w:lang w:val="fr-FR"/>
        </w:rPr>
        <w:t>quadrillé</w:t>
      </w:r>
      <w:r w:rsidR="00734C66" w:rsidRPr="00D436FA">
        <w:rPr>
          <w:sz w:val="20"/>
          <w:lang w:val="fr-FR"/>
        </w:rPr>
        <w:t xml:space="preserve"> </w:t>
      </w:r>
      <w:smartTag w:uri="urn:schemas-microsoft-com:office:smarttags" w:element="metricconverter">
        <w:smartTagPr>
          <w:attr w:name="ProductID" w:val="6 mm"/>
        </w:smartTagPr>
        <w:r w:rsidR="00734C66" w:rsidRPr="00D436FA">
          <w:rPr>
            <w:sz w:val="20"/>
            <w:lang w:val="fr-FR"/>
          </w:rPr>
          <w:t>6 mm</w:t>
        </w:r>
      </w:smartTag>
      <w:r w:rsidR="00734C66" w:rsidRPr="00D436FA">
        <w:rPr>
          <w:sz w:val="20"/>
          <w:lang w:val="fr-FR"/>
        </w:rPr>
        <w:t xml:space="preserve"> (40 pages)</w:t>
      </w:r>
    </w:p>
    <w:p w14:paraId="0BEDA532" w14:textId="77777777" w:rsidR="00A671EA" w:rsidRDefault="00734C66" w:rsidP="10776C5B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  <w:r w:rsidRPr="10776C5B">
        <w:rPr>
          <w:sz w:val="20"/>
          <w:lang w:val="fr-FR"/>
        </w:rPr>
        <w:t>1</w:t>
      </w:r>
      <w:r>
        <w:tab/>
      </w:r>
      <w:r w:rsidRPr="10776C5B">
        <w:rPr>
          <w:sz w:val="20"/>
          <w:lang w:val="fr-FR"/>
        </w:rPr>
        <w:t xml:space="preserve">Paire de ciseaux </w:t>
      </w:r>
    </w:p>
    <w:p w14:paraId="34FD0369" w14:textId="1B6499F6" w:rsidR="19DA375A" w:rsidRDefault="19DA375A" w:rsidP="10776C5B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  <w:r w:rsidRPr="10776C5B">
        <w:rPr>
          <w:sz w:val="20"/>
          <w:lang w:val="fr-FR"/>
        </w:rPr>
        <w:t>2             Paquets de 5 intercalaires</w:t>
      </w:r>
    </w:p>
    <w:p w14:paraId="19458E18" w14:textId="0DB6D30A" w:rsidR="00734C66" w:rsidRDefault="1F507E14" w:rsidP="10776C5B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left="708" w:hanging="708"/>
        <w:jc w:val="both"/>
        <w:rPr>
          <w:sz w:val="20"/>
          <w:lang w:val="fr-FR"/>
        </w:rPr>
      </w:pPr>
      <w:r w:rsidRPr="10776C5B">
        <w:rPr>
          <w:sz w:val="20"/>
          <w:lang w:val="fr-FR"/>
        </w:rPr>
        <w:t>5</w:t>
      </w:r>
      <w:r w:rsidR="005A6672">
        <w:tab/>
      </w:r>
      <w:r w:rsidR="00F01465" w:rsidRPr="10776C5B">
        <w:rPr>
          <w:sz w:val="20"/>
          <w:lang w:val="fr-FR"/>
        </w:rPr>
        <w:t xml:space="preserve">Reliures à 3 </w:t>
      </w:r>
      <w:r w:rsidR="441E0215" w:rsidRPr="10776C5B">
        <w:rPr>
          <w:sz w:val="20"/>
          <w:lang w:val="fr-FR"/>
        </w:rPr>
        <w:t>trous en</w:t>
      </w:r>
      <w:r w:rsidR="00F01465" w:rsidRPr="10776C5B">
        <w:rPr>
          <w:sz w:val="20"/>
          <w:lang w:val="fr-FR"/>
        </w:rPr>
        <w:t xml:space="preserve"> plastique de type </w:t>
      </w:r>
      <w:proofErr w:type="spellStart"/>
      <w:r w:rsidR="00EE7D0E" w:rsidRPr="10776C5B">
        <w:rPr>
          <w:sz w:val="20"/>
          <w:lang w:val="fr-FR"/>
        </w:rPr>
        <w:t>t</w:t>
      </w:r>
      <w:r w:rsidR="00734C66" w:rsidRPr="10776C5B">
        <w:rPr>
          <w:sz w:val="20"/>
          <w:lang w:val="fr-FR"/>
        </w:rPr>
        <w:t>ang</w:t>
      </w:r>
      <w:proofErr w:type="spellEnd"/>
      <w:r w:rsidR="00734C66" w:rsidRPr="10776C5B">
        <w:rPr>
          <w:sz w:val="20"/>
          <w:lang w:val="fr-FR"/>
        </w:rPr>
        <w:t xml:space="preserve"> </w:t>
      </w:r>
      <w:r w:rsidR="00122FE5" w:rsidRPr="10776C5B">
        <w:rPr>
          <w:sz w:val="20"/>
          <w:lang w:val="fr-FR"/>
        </w:rPr>
        <w:t>(2</w:t>
      </w:r>
      <w:r w:rsidR="00734C66" w:rsidRPr="10776C5B">
        <w:rPr>
          <w:sz w:val="20"/>
          <w:lang w:val="fr-FR"/>
        </w:rPr>
        <w:t xml:space="preserve"> bleu</w:t>
      </w:r>
      <w:r w:rsidR="00122FE5" w:rsidRPr="10776C5B">
        <w:rPr>
          <w:sz w:val="20"/>
          <w:lang w:val="fr-FR"/>
        </w:rPr>
        <w:t>s</w:t>
      </w:r>
      <w:r w:rsidR="00A671EA" w:rsidRPr="10776C5B">
        <w:rPr>
          <w:sz w:val="20"/>
          <w:lang w:val="fr-FR"/>
        </w:rPr>
        <w:t>, 1</w:t>
      </w:r>
      <w:r w:rsidR="00734C66" w:rsidRPr="10776C5B">
        <w:rPr>
          <w:sz w:val="20"/>
          <w:lang w:val="fr-FR"/>
        </w:rPr>
        <w:t xml:space="preserve"> mauve</w:t>
      </w:r>
      <w:r w:rsidR="00595E5E" w:rsidRPr="10776C5B">
        <w:rPr>
          <w:sz w:val="20"/>
          <w:lang w:val="fr-FR"/>
        </w:rPr>
        <w:t>,</w:t>
      </w:r>
      <w:r w:rsidR="00734C66" w:rsidRPr="10776C5B">
        <w:rPr>
          <w:sz w:val="20"/>
          <w:lang w:val="fr-FR"/>
        </w:rPr>
        <w:t xml:space="preserve"> </w:t>
      </w:r>
      <w:r w:rsidR="00B7634C" w:rsidRPr="10776C5B">
        <w:rPr>
          <w:sz w:val="20"/>
          <w:lang w:val="fr-FR"/>
        </w:rPr>
        <w:t>1</w:t>
      </w:r>
      <w:r w:rsidR="00734C66" w:rsidRPr="10776C5B">
        <w:rPr>
          <w:sz w:val="20"/>
          <w:lang w:val="fr-FR"/>
        </w:rPr>
        <w:t xml:space="preserve"> vert</w:t>
      </w:r>
      <w:r w:rsidR="00122FE5" w:rsidRPr="10776C5B">
        <w:rPr>
          <w:sz w:val="20"/>
          <w:lang w:val="fr-FR"/>
        </w:rPr>
        <w:t xml:space="preserve"> </w:t>
      </w:r>
      <w:r w:rsidR="1E356A11" w:rsidRPr="10776C5B">
        <w:rPr>
          <w:sz w:val="20"/>
          <w:lang w:val="fr-FR"/>
        </w:rPr>
        <w:t xml:space="preserve">et </w:t>
      </w:r>
      <w:r w:rsidR="00122FE5" w:rsidRPr="10776C5B">
        <w:rPr>
          <w:sz w:val="20"/>
          <w:lang w:val="fr-FR"/>
        </w:rPr>
        <w:t>1 rouge</w:t>
      </w:r>
      <w:r w:rsidR="00734C66" w:rsidRPr="10776C5B">
        <w:rPr>
          <w:sz w:val="20"/>
          <w:lang w:val="fr-FR"/>
        </w:rPr>
        <w:t>)</w:t>
      </w:r>
      <w:r w:rsidR="00F25534" w:rsidRPr="10776C5B">
        <w:rPr>
          <w:sz w:val="20"/>
          <w:lang w:val="fr-FR"/>
        </w:rPr>
        <w:t xml:space="preserve"> </w:t>
      </w:r>
      <w:r w:rsidR="00014932" w:rsidRPr="10776C5B">
        <w:rPr>
          <w:sz w:val="20"/>
          <w:lang w:val="fr-FR"/>
        </w:rPr>
        <w:t>S.V.P</w:t>
      </w:r>
      <w:r w:rsidR="00D436FA" w:rsidRPr="10776C5B">
        <w:rPr>
          <w:sz w:val="20"/>
          <w:lang w:val="fr-FR"/>
        </w:rPr>
        <w:t xml:space="preserve">. </w:t>
      </w:r>
      <w:r w:rsidR="00664C90" w:rsidRPr="10776C5B">
        <w:rPr>
          <w:sz w:val="20"/>
          <w:lang w:val="fr-FR"/>
        </w:rPr>
        <w:t>respecter les couleurs</w:t>
      </w:r>
      <w:r w:rsidR="4A6C2550" w:rsidRPr="10776C5B">
        <w:rPr>
          <w:sz w:val="20"/>
          <w:lang w:val="fr-FR"/>
        </w:rPr>
        <w:t>.</w:t>
      </w:r>
    </w:p>
    <w:p w14:paraId="5B6375D7" w14:textId="02732B81" w:rsidR="00747AD7" w:rsidRDefault="42AC9844" w:rsidP="10776C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  <w:r w:rsidRPr="10776C5B">
        <w:rPr>
          <w:sz w:val="20"/>
          <w:lang w:val="fr-FR"/>
        </w:rPr>
        <w:t>2</w:t>
      </w:r>
      <w:r w:rsidR="00747AD7">
        <w:tab/>
      </w:r>
      <w:r w:rsidR="00747AD7" w:rsidRPr="10776C5B">
        <w:rPr>
          <w:sz w:val="20"/>
          <w:lang w:val="fr-FR"/>
        </w:rPr>
        <w:t>Reliure à anneaux de 1 pouce (</w:t>
      </w:r>
      <w:r w:rsidR="00CC1156">
        <w:rPr>
          <w:sz w:val="20"/>
          <w:lang w:val="fr-FR"/>
        </w:rPr>
        <w:t xml:space="preserve">un </w:t>
      </w:r>
      <w:r w:rsidR="00747AD7" w:rsidRPr="10776C5B">
        <w:rPr>
          <w:sz w:val="20"/>
          <w:lang w:val="fr-FR"/>
        </w:rPr>
        <w:t xml:space="preserve">couleur au choix </w:t>
      </w:r>
      <w:r w:rsidR="00CC1156">
        <w:rPr>
          <w:sz w:val="20"/>
          <w:lang w:val="fr-FR"/>
        </w:rPr>
        <w:t>et un</w:t>
      </w:r>
      <w:r w:rsidR="00747AD7" w:rsidRPr="10776C5B">
        <w:rPr>
          <w:sz w:val="20"/>
          <w:lang w:val="fr-FR"/>
        </w:rPr>
        <w:t xml:space="preserve"> bleu)</w:t>
      </w:r>
    </w:p>
    <w:p w14:paraId="5F57937A" w14:textId="77777777" w:rsidR="00260A0A" w:rsidRPr="00260A0A" w:rsidRDefault="0047695F" w:rsidP="00260A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left="708" w:hanging="708"/>
        <w:jc w:val="both"/>
        <w:rPr>
          <w:color w:val="FF0000"/>
          <w:sz w:val="20"/>
          <w:lang w:val="fr-FR"/>
        </w:rPr>
      </w:pPr>
      <w:r>
        <w:rPr>
          <w:sz w:val="20"/>
          <w:lang w:val="fr-FR"/>
        </w:rPr>
        <w:t>1</w:t>
      </w:r>
      <w:r>
        <w:rPr>
          <w:sz w:val="20"/>
          <w:lang w:val="fr-FR"/>
        </w:rPr>
        <w:tab/>
      </w:r>
      <w:proofErr w:type="gramStart"/>
      <w:r w:rsidR="00260A0A" w:rsidRPr="00260A0A">
        <w:rPr>
          <w:color w:val="000000" w:themeColor="text1"/>
          <w:sz w:val="20"/>
          <w:lang w:val="fr-FR"/>
        </w:rPr>
        <w:t>Flûte:</w:t>
      </w:r>
      <w:proofErr w:type="gramEnd"/>
      <w:r w:rsidR="00260A0A" w:rsidRPr="00260A0A">
        <w:rPr>
          <w:color w:val="000000" w:themeColor="text1"/>
          <w:sz w:val="20"/>
          <w:lang w:val="fr-FR"/>
        </w:rPr>
        <w:t xml:space="preserve"> Facultatif, pour des raisons d’hygiène, mais une flûte pourra lui être prêtée au besoin, </w:t>
      </w:r>
      <w:r w:rsidR="00260A0A" w:rsidRPr="00260A0A">
        <w:rPr>
          <w:i/>
          <w:iCs/>
          <w:color w:val="000000" w:themeColor="text1"/>
          <w:sz w:val="20"/>
          <w:lang w:val="fr-FR"/>
        </w:rPr>
        <w:t>Cet item peut être vendu au secrétariat de l’école au coût de 7$</w:t>
      </w:r>
    </w:p>
    <w:p w14:paraId="0D0B940D" w14:textId="3DC199F2" w:rsidR="00D436FA" w:rsidRPr="00D436FA" w:rsidRDefault="00D436FA" w:rsidP="00260A0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left="708" w:hanging="708"/>
        <w:jc w:val="both"/>
        <w:rPr>
          <w:sz w:val="20"/>
          <w:lang w:val="fr-FR"/>
        </w:rPr>
      </w:pPr>
    </w:p>
    <w:p w14:paraId="5C36111E" w14:textId="7C8C7EC1" w:rsidR="00734C66" w:rsidRPr="00F25534" w:rsidRDefault="00260A0A" w:rsidP="6C87E8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jc w:val="both"/>
        <w:rPr>
          <w:sz w:val="20"/>
          <w:lang w:val="fr-FR"/>
        </w:rPr>
      </w:pPr>
      <w:r w:rsidRPr="00260A0A">
        <w:rPr>
          <w:b/>
          <w:bCs/>
          <w:color w:val="000000" w:themeColor="text1"/>
          <w:sz w:val="20"/>
          <w:lang w:val="fr-FR"/>
        </w:rPr>
        <w:t>Articles recommandés :</w:t>
      </w:r>
      <w:r w:rsidR="00734C66" w:rsidRPr="00260A0A">
        <w:rPr>
          <w:b/>
          <w:bCs/>
          <w:color w:val="000000" w:themeColor="text1"/>
          <w:sz w:val="20"/>
          <w:lang w:val="fr-FR"/>
        </w:rPr>
        <w:t xml:space="preserve"> </w:t>
      </w:r>
      <w:r w:rsidR="00734C66">
        <w:tab/>
      </w:r>
      <w:r w:rsidR="00734C66" w:rsidRPr="6C87E8B6">
        <w:rPr>
          <w:sz w:val="20"/>
          <w:lang w:val="fr-FR"/>
        </w:rPr>
        <w:t>Costume d'éducation physique bien identifié (souliers de course, chandail à manches courtes, short).</w:t>
      </w:r>
    </w:p>
    <w:p w14:paraId="203914D3" w14:textId="34E7BDA1" w:rsidR="004510CA" w:rsidRPr="00426308" w:rsidRDefault="004510CA" w:rsidP="10776C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lang w:val="fr-FR"/>
        </w:rPr>
      </w:pPr>
    </w:p>
    <w:p w14:paraId="1A87D8A2" w14:textId="77777777" w:rsidR="00D436FA" w:rsidRPr="00F25534" w:rsidRDefault="00734C66" w:rsidP="0042630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left="708" w:hanging="708"/>
        <w:jc w:val="both"/>
        <w:rPr>
          <w:sz w:val="20"/>
          <w:lang w:val="fr-FR"/>
        </w:rPr>
      </w:pPr>
      <w:r w:rsidRPr="00F25534">
        <w:rPr>
          <w:sz w:val="20"/>
          <w:lang w:val="fr-FR"/>
        </w:rPr>
        <w:t>Nous vous remercions de votre collaboration.</w:t>
      </w:r>
    </w:p>
    <w:p w14:paraId="71741F4A" w14:textId="77777777" w:rsidR="00260A0A" w:rsidRDefault="00260A0A" w:rsidP="10776C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sz w:val="20"/>
          <w:lang w:val="fr-FR"/>
        </w:rPr>
      </w:pPr>
    </w:p>
    <w:p w14:paraId="7E44C2CB" w14:textId="0470AB9B" w:rsidR="00D436FA" w:rsidRDefault="00D436FA" w:rsidP="10776C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lang w:val="fr-FR"/>
        </w:rPr>
      </w:pPr>
      <w:r w:rsidRPr="10776C5B">
        <w:rPr>
          <w:sz w:val="20"/>
          <w:lang w:val="fr-FR"/>
        </w:rPr>
        <w:t>La direction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D436FA" w:rsidSect="00BD7439">
      <w:headerReference w:type="default" r:id="rId7"/>
      <w:pgSz w:w="12242" w:h="15842" w:code="142"/>
      <w:pgMar w:top="851" w:right="1797" w:bottom="1440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3FC34" w14:textId="77777777" w:rsidR="00D409DE" w:rsidRDefault="00D409DE">
      <w:r>
        <w:separator/>
      </w:r>
    </w:p>
  </w:endnote>
  <w:endnote w:type="continuationSeparator" w:id="0">
    <w:p w14:paraId="5392F28A" w14:textId="77777777" w:rsidR="00D409DE" w:rsidRDefault="00D40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D8F90" w14:textId="77777777" w:rsidR="00D409DE" w:rsidRDefault="00D409DE">
      <w:r>
        <w:separator/>
      </w:r>
    </w:p>
  </w:footnote>
  <w:footnote w:type="continuationSeparator" w:id="0">
    <w:p w14:paraId="2B192508" w14:textId="77777777" w:rsidR="00D409DE" w:rsidRDefault="00D40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0E541" w14:textId="77777777" w:rsidR="00290B94" w:rsidRDefault="00781DAC" w:rsidP="009171CE">
    <w:pPr>
      <w:ind w:left="-567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C9D3F86" wp14:editId="07777777">
          <wp:simplePos x="0" y="0"/>
          <wp:positionH relativeFrom="column">
            <wp:posOffset>-22225</wp:posOffset>
          </wp:positionH>
          <wp:positionV relativeFrom="paragraph">
            <wp:posOffset>-118110</wp:posOffset>
          </wp:positionV>
          <wp:extent cx="1359535" cy="118618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18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8AF4B32" wp14:editId="07777777">
          <wp:simplePos x="0" y="0"/>
          <wp:positionH relativeFrom="column">
            <wp:posOffset>5186680</wp:posOffset>
          </wp:positionH>
          <wp:positionV relativeFrom="paragraph">
            <wp:posOffset>62230</wp:posOffset>
          </wp:positionV>
          <wp:extent cx="1563370" cy="1087120"/>
          <wp:effectExtent l="0" t="0" r="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3370" cy="1087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2120C0" w14:textId="77777777" w:rsidR="00290B94" w:rsidRDefault="00290B94" w:rsidP="00071526">
    <w:r>
      <w:t xml:space="preserve">                                                                                                                  </w:t>
    </w:r>
  </w:p>
  <w:p w14:paraId="33C97A2D" w14:textId="77777777" w:rsidR="00290B94" w:rsidRDefault="00290B94">
    <w:pPr>
      <w:pStyle w:val="En-tte"/>
      <w:rPr>
        <w:sz w:val="16"/>
      </w:rPr>
    </w:pPr>
    <w:r>
      <w:rPr>
        <w:sz w:val="16"/>
      </w:rPr>
      <w:t xml:space="preserve">                 </w:t>
    </w:r>
  </w:p>
  <w:p w14:paraId="60061E4C" w14:textId="77777777" w:rsidR="00290B94" w:rsidRDefault="00290B94">
    <w:pPr>
      <w:pStyle w:val="En-tte"/>
      <w:rPr>
        <w:sz w:val="16"/>
      </w:rPr>
    </w:pPr>
  </w:p>
  <w:p w14:paraId="44EAFD9C" w14:textId="77777777" w:rsidR="00290B94" w:rsidRDefault="00290B94">
    <w:pPr>
      <w:pStyle w:val="En-tte"/>
      <w:rPr>
        <w:sz w:val="16"/>
      </w:rPr>
    </w:pPr>
  </w:p>
  <w:p w14:paraId="4B94D5A5" w14:textId="77777777" w:rsidR="00290B94" w:rsidRDefault="00290B94">
    <w:pPr>
      <w:pStyle w:val="En-tte"/>
      <w:rPr>
        <w:sz w:val="16"/>
      </w:rPr>
    </w:pPr>
  </w:p>
  <w:p w14:paraId="3DEEC669" w14:textId="77777777" w:rsidR="00290B94" w:rsidRDefault="00290B94">
    <w:pPr>
      <w:pStyle w:val="En-tte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C354F"/>
    <w:multiLevelType w:val="hybridMultilevel"/>
    <w:tmpl w:val="B5D66940"/>
    <w:lvl w:ilvl="0" w:tplc="0C0C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8545B0"/>
    <w:multiLevelType w:val="singleLevel"/>
    <w:tmpl w:val="0C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4011A21"/>
    <w:multiLevelType w:val="hybridMultilevel"/>
    <w:tmpl w:val="42D07748"/>
    <w:lvl w:ilvl="0" w:tplc="FCB2CEC8">
      <w:numFmt w:val="bullet"/>
      <w:lvlText w:val=""/>
      <w:lvlJc w:val="left"/>
      <w:pPr>
        <w:tabs>
          <w:tab w:val="num" w:pos="1065"/>
        </w:tabs>
        <w:ind w:left="1065" w:hanging="705"/>
      </w:pPr>
      <w:rPr>
        <w:rFonts w:ascii="Wingdings 2" w:eastAsia="Times New Roman" w:hAnsi="Wingdings 2" w:cs="Aria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7117820">
    <w:abstractNumId w:val="1"/>
  </w:num>
  <w:num w:numId="2" w16cid:durableId="1703020763">
    <w:abstractNumId w:val="0"/>
  </w:num>
  <w:num w:numId="3" w16cid:durableId="1551305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BC"/>
    <w:rsid w:val="00014932"/>
    <w:rsid w:val="0001525F"/>
    <w:rsid w:val="00035251"/>
    <w:rsid w:val="0004033B"/>
    <w:rsid w:val="00052045"/>
    <w:rsid w:val="00060EF0"/>
    <w:rsid w:val="00071526"/>
    <w:rsid w:val="000D2BBB"/>
    <w:rsid w:val="000D3715"/>
    <w:rsid w:val="000E7B65"/>
    <w:rsid w:val="000F022B"/>
    <w:rsid w:val="000F3335"/>
    <w:rsid w:val="00122FE5"/>
    <w:rsid w:val="001277FD"/>
    <w:rsid w:val="001322DF"/>
    <w:rsid w:val="00135F30"/>
    <w:rsid w:val="00136692"/>
    <w:rsid w:val="00144533"/>
    <w:rsid w:val="0016714E"/>
    <w:rsid w:val="00170B52"/>
    <w:rsid w:val="001770B9"/>
    <w:rsid w:val="00195093"/>
    <w:rsid w:val="001C2196"/>
    <w:rsid w:val="001D7A35"/>
    <w:rsid w:val="001E1E5F"/>
    <w:rsid w:val="001F11B7"/>
    <w:rsid w:val="00204EC1"/>
    <w:rsid w:val="00215AB6"/>
    <w:rsid w:val="00232961"/>
    <w:rsid w:val="00244A5B"/>
    <w:rsid w:val="00246F7C"/>
    <w:rsid w:val="00260A0A"/>
    <w:rsid w:val="0026366E"/>
    <w:rsid w:val="002649DD"/>
    <w:rsid w:val="00290B94"/>
    <w:rsid w:val="00294256"/>
    <w:rsid w:val="002B149C"/>
    <w:rsid w:val="002B77A9"/>
    <w:rsid w:val="002B7E10"/>
    <w:rsid w:val="002C034A"/>
    <w:rsid w:val="002F33C6"/>
    <w:rsid w:val="002F5780"/>
    <w:rsid w:val="003016DA"/>
    <w:rsid w:val="003079BC"/>
    <w:rsid w:val="0034703C"/>
    <w:rsid w:val="0035053D"/>
    <w:rsid w:val="00351FDB"/>
    <w:rsid w:val="00385DF2"/>
    <w:rsid w:val="003923D1"/>
    <w:rsid w:val="00392583"/>
    <w:rsid w:val="003B3F17"/>
    <w:rsid w:val="003C4125"/>
    <w:rsid w:val="003F1C2C"/>
    <w:rsid w:val="003F62CA"/>
    <w:rsid w:val="0041102C"/>
    <w:rsid w:val="00412B4E"/>
    <w:rsid w:val="00426308"/>
    <w:rsid w:val="0042635B"/>
    <w:rsid w:val="00431BDD"/>
    <w:rsid w:val="0043662D"/>
    <w:rsid w:val="00441775"/>
    <w:rsid w:val="004510CA"/>
    <w:rsid w:val="00451A16"/>
    <w:rsid w:val="00453E83"/>
    <w:rsid w:val="00461CAC"/>
    <w:rsid w:val="0046654A"/>
    <w:rsid w:val="0047695F"/>
    <w:rsid w:val="00476E67"/>
    <w:rsid w:val="00492F80"/>
    <w:rsid w:val="00493DFB"/>
    <w:rsid w:val="004B122A"/>
    <w:rsid w:val="004B3F90"/>
    <w:rsid w:val="00524360"/>
    <w:rsid w:val="005328C7"/>
    <w:rsid w:val="0054455C"/>
    <w:rsid w:val="005669B3"/>
    <w:rsid w:val="00595E5E"/>
    <w:rsid w:val="005A3794"/>
    <w:rsid w:val="005A6672"/>
    <w:rsid w:val="005B2AA9"/>
    <w:rsid w:val="005C043C"/>
    <w:rsid w:val="005D60F8"/>
    <w:rsid w:val="005F0845"/>
    <w:rsid w:val="006006AB"/>
    <w:rsid w:val="00602BDD"/>
    <w:rsid w:val="00625E58"/>
    <w:rsid w:val="00631234"/>
    <w:rsid w:val="00631CDE"/>
    <w:rsid w:val="00637D12"/>
    <w:rsid w:val="00641651"/>
    <w:rsid w:val="0064396D"/>
    <w:rsid w:val="0064766C"/>
    <w:rsid w:val="00664C90"/>
    <w:rsid w:val="00681058"/>
    <w:rsid w:val="006A11B5"/>
    <w:rsid w:val="006C6121"/>
    <w:rsid w:val="006E184E"/>
    <w:rsid w:val="006E2125"/>
    <w:rsid w:val="006E26D7"/>
    <w:rsid w:val="006E3332"/>
    <w:rsid w:val="006F41E6"/>
    <w:rsid w:val="006F439E"/>
    <w:rsid w:val="007231E4"/>
    <w:rsid w:val="00731A4A"/>
    <w:rsid w:val="00734C66"/>
    <w:rsid w:val="00735175"/>
    <w:rsid w:val="00744D1C"/>
    <w:rsid w:val="00747AD7"/>
    <w:rsid w:val="00754F80"/>
    <w:rsid w:val="00781DAC"/>
    <w:rsid w:val="007A6A4F"/>
    <w:rsid w:val="007B7959"/>
    <w:rsid w:val="007C3F66"/>
    <w:rsid w:val="007C5E43"/>
    <w:rsid w:val="007E5DDB"/>
    <w:rsid w:val="007F4A80"/>
    <w:rsid w:val="008167B6"/>
    <w:rsid w:val="008224B8"/>
    <w:rsid w:val="00841987"/>
    <w:rsid w:val="00844E0D"/>
    <w:rsid w:val="00847FC2"/>
    <w:rsid w:val="00882E6A"/>
    <w:rsid w:val="0088342F"/>
    <w:rsid w:val="0089389A"/>
    <w:rsid w:val="0089674B"/>
    <w:rsid w:val="00896B0E"/>
    <w:rsid w:val="008A1FBE"/>
    <w:rsid w:val="008B0790"/>
    <w:rsid w:val="008B13F9"/>
    <w:rsid w:val="008B1413"/>
    <w:rsid w:val="008C76A6"/>
    <w:rsid w:val="008D12CA"/>
    <w:rsid w:val="008D7927"/>
    <w:rsid w:val="008D79B4"/>
    <w:rsid w:val="008E0665"/>
    <w:rsid w:val="008E1BF9"/>
    <w:rsid w:val="008F5579"/>
    <w:rsid w:val="009041C4"/>
    <w:rsid w:val="00906517"/>
    <w:rsid w:val="00910080"/>
    <w:rsid w:val="00910484"/>
    <w:rsid w:val="00913954"/>
    <w:rsid w:val="009171CE"/>
    <w:rsid w:val="00924DE5"/>
    <w:rsid w:val="009304C9"/>
    <w:rsid w:val="00944330"/>
    <w:rsid w:val="00953F46"/>
    <w:rsid w:val="0096395D"/>
    <w:rsid w:val="0096477F"/>
    <w:rsid w:val="0097362A"/>
    <w:rsid w:val="00992F52"/>
    <w:rsid w:val="009A7C55"/>
    <w:rsid w:val="009B4F46"/>
    <w:rsid w:val="009C633A"/>
    <w:rsid w:val="009D1786"/>
    <w:rsid w:val="009F6F09"/>
    <w:rsid w:val="00A055DE"/>
    <w:rsid w:val="00A065AA"/>
    <w:rsid w:val="00A338FC"/>
    <w:rsid w:val="00A34A3D"/>
    <w:rsid w:val="00A52E1A"/>
    <w:rsid w:val="00A671EA"/>
    <w:rsid w:val="00A82297"/>
    <w:rsid w:val="00A96B80"/>
    <w:rsid w:val="00AA0F62"/>
    <w:rsid w:val="00AA4C46"/>
    <w:rsid w:val="00AC4733"/>
    <w:rsid w:val="00AE0C00"/>
    <w:rsid w:val="00B32C1C"/>
    <w:rsid w:val="00B33934"/>
    <w:rsid w:val="00B41211"/>
    <w:rsid w:val="00B42B2C"/>
    <w:rsid w:val="00B466D2"/>
    <w:rsid w:val="00B55848"/>
    <w:rsid w:val="00B61CB6"/>
    <w:rsid w:val="00B62582"/>
    <w:rsid w:val="00B67FB6"/>
    <w:rsid w:val="00B7634C"/>
    <w:rsid w:val="00B9401E"/>
    <w:rsid w:val="00B96D04"/>
    <w:rsid w:val="00BB3DC0"/>
    <w:rsid w:val="00BD7439"/>
    <w:rsid w:val="00BE20DD"/>
    <w:rsid w:val="00BE27BC"/>
    <w:rsid w:val="00BE6A9C"/>
    <w:rsid w:val="00BF2145"/>
    <w:rsid w:val="00BF74EE"/>
    <w:rsid w:val="00C07E85"/>
    <w:rsid w:val="00C16CA6"/>
    <w:rsid w:val="00C20BB6"/>
    <w:rsid w:val="00C34260"/>
    <w:rsid w:val="00C46D2E"/>
    <w:rsid w:val="00C569B0"/>
    <w:rsid w:val="00C64807"/>
    <w:rsid w:val="00C73ED7"/>
    <w:rsid w:val="00C7469C"/>
    <w:rsid w:val="00C85785"/>
    <w:rsid w:val="00CB2040"/>
    <w:rsid w:val="00CC1156"/>
    <w:rsid w:val="00CE15AC"/>
    <w:rsid w:val="00CE4A4B"/>
    <w:rsid w:val="00CF3351"/>
    <w:rsid w:val="00CF4AEA"/>
    <w:rsid w:val="00CF73EA"/>
    <w:rsid w:val="00D1031F"/>
    <w:rsid w:val="00D10808"/>
    <w:rsid w:val="00D409DE"/>
    <w:rsid w:val="00D430F0"/>
    <w:rsid w:val="00D436FA"/>
    <w:rsid w:val="00D44D53"/>
    <w:rsid w:val="00D512C3"/>
    <w:rsid w:val="00D616CF"/>
    <w:rsid w:val="00D6554C"/>
    <w:rsid w:val="00D77E91"/>
    <w:rsid w:val="00D80355"/>
    <w:rsid w:val="00DA68CD"/>
    <w:rsid w:val="00DB2032"/>
    <w:rsid w:val="00DB54D4"/>
    <w:rsid w:val="00DC30CB"/>
    <w:rsid w:val="00DD1FA3"/>
    <w:rsid w:val="00DD4A7A"/>
    <w:rsid w:val="00DE563A"/>
    <w:rsid w:val="00DF1CD5"/>
    <w:rsid w:val="00E117F0"/>
    <w:rsid w:val="00E20689"/>
    <w:rsid w:val="00E250E6"/>
    <w:rsid w:val="00E3482C"/>
    <w:rsid w:val="00E42750"/>
    <w:rsid w:val="00E42FDC"/>
    <w:rsid w:val="00E56563"/>
    <w:rsid w:val="00E73333"/>
    <w:rsid w:val="00E82196"/>
    <w:rsid w:val="00E875DE"/>
    <w:rsid w:val="00E93F89"/>
    <w:rsid w:val="00E941DB"/>
    <w:rsid w:val="00EB68A5"/>
    <w:rsid w:val="00ED472A"/>
    <w:rsid w:val="00EE2AC0"/>
    <w:rsid w:val="00EE7D0E"/>
    <w:rsid w:val="00EF2B29"/>
    <w:rsid w:val="00F01465"/>
    <w:rsid w:val="00F046CC"/>
    <w:rsid w:val="00F12FA3"/>
    <w:rsid w:val="00F14966"/>
    <w:rsid w:val="00F25534"/>
    <w:rsid w:val="00F27D62"/>
    <w:rsid w:val="00F3317B"/>
    <w:rsid w:val="00F538EA"/>
    <w:rsid w:val="00F83DF0"/>
    <w:rsid w:val="00F94E15"/>
    <w:rsid w:val="00FA2291"/>
    <w:rsid w:val="00FB2775"/>
    <w:rsid w:val="00FB5B6F"/>
    <w:rsid w:val="00FC5941"/>
    <w:rsid w:val="00FC648D"/>
    <w:rsid w:val="00FF046B"/>
    <w:rsid w:val="10776C5B"/>
    <w:rsid w:val="11901203"/>
    <w:rsid w:val="19DA375A"/>
    <w:rsid w:val="1E356A11"/>
    <w:rsid w:val="1F507E14"/>
    <w:rsid w:val="2685F34D"/>
    <w:rsid w:val="42AC9844"/>
    <w:rsid w:val="441E0215"/>
    <w:rsid w:val="47952CF7"/>
    <w:rsid w:val="4A6C2550"/>
    <w:rsid w:val="4ACAC4C1"/>
    <w:rsid w:val="4B339059"/>
    <w:rsid w:val="4D21D3EB"/>
    <w:rsid w:val="622D13A9"/>
    <w:rsid w:val="6C87E8B6"/>
    <w:rsid w:val="6F4141A9"/>
    <w:rsid w:val="76AC8836"/>
    <w:rsid w:val="778057F8"/>
    <w:rsid w:val="7876E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A67071F"/>
  <w15:chartTrackingRefBased/>
  <w15:docId w15:val="{A267CC29-9369-4F97-94D7-50AFF7D44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fr-CA"/>
    </w:rPr>
  </w:style>
  <w:style w:type="paragraph" w:styleId="Titre1">
    <w:name w:val="heading 1"/>
    <w:basedOn w:val="Normal"/>
    <w:next w:val="Normal"/>
    <w:qFormat/>
    <w:pPr>
      <w:keepNext/>
      <w:ind w:left="360"/>
      <w:jc w:val="center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ind w:left="360"/>
      <w:jc w:val="center"/>
      <w:outlineLvl w:val="1"/>
    </w:pPr>
    <w:rPr>
      <w:b/>
      <w:sz w:val="32"/>
    </w:rPr>
  </w:style>
  <w:style w:type="paragraph" w:styleId="Titre3">
    <w:name w:val="heading 3"/>
    <w:basedOn w:val="Normal"/>
    <w:next w:val="Normal"/>
    <w:qFormat/>
    <w:pPr>
      <w:keepNext/>
      <w:ind w:left="360"/>
      <w:jc w:val="center"/>
      <w:outlineLvl w:val="2"/>
    </w:pPr>
    <w:rPr>
      <w:b/>
      <w:sz w:val="40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tabs>
        <w:tab w:val="left" w:pos="0"/>
      </w:tabs>
      <w:jc w:val="center"/>
      <w:outlineLvl w:val="4"/>
    </w:pPr>
    <w:rPr>
      <w:sz w:val="32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</w:tabs>
      <w:jc w:val="center"/>
      <w:outlineLvl w:val="5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semiHidden/>
    <w:rsid w:val="0007152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ED4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C6121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Marquedecommentaire">
    <w:name w:val="annotation reference"/>
    <w:basedOn w:val="Policepardfaut"/>
    <w:rsid w:val="00BE6A9C"/>
    <w:rPr>
      <w:sz w:val="16"/>
      <w:szCs w:val="16"/>
    </w:rPr>
  </w:style>
  <w:style w:type="paragraph" w:styleId="Commentaire">
    <w:name w:val="annotation text"/>
    <w:basedOn w:val="Normal"/>
    <w:link w:val="CommentaireCar"/>
    <w:rsid w:val="00BE6A9C"/>
    <w:rPr>
      <w:sz w:val="20"/>
    </w:rPr>
  </w:style>
  <w:style w:type="character" w:customStyle="1" w:styleId="CommentaireCar">
    <w:name w:val="Commentaire Car"/>
    <w:basedOn w:val="Policepardfaut"/>
    <w:link w:val="Commentaire"/>
    <w:rsid w:val="00BE6A9C"/>
    <w:rPr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rsid w:val="00BE6A9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BE6A9C"/>
    <w:rPr>
      <w:b/>
      <w:bCs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4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1139</Characters>
  <Application>Microsoft Office Word</Application>
  <DocSecurity>4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CSMB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Gentilly</dc:creator>
  <cp:keywords/>
  <cp:lastModifiedBy>Caroline Bastien</cp:lastModifiedBy>
  <cp:revision>2</cp:revision>
  <cp:lastPrinted>2014-06-19T15:47:00Z</cp:lastPrinted>
  <dcterms:created xsi:type="dcterms:W3CDTF">2026-08-13T15:40:00Z</dcterms:created>
  <dcterms:modified xsi:type="dcterms:W3CDTF">2026-08-13T15:40:00Z</dcterms:modified>
</cp:coreProperties>
</file>